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5B3658" w:rsidRPr="00115383" w:rsidRDefault="005B3658" w:rsidP="00115383">
      <w:pPr>
        <w:jc w:val="center"/>
        <w:rPr>
          <w:rFonts w:ascii="Times New Roman" w:hAnsi="Times New Roman" w:cs="Times New Roman"/>
          <w:sz w:val="28"/>
          <w:szCs w:val="28"/>
        </w:rPr>
      </w:pPr>
      <w:r w:rsidRPr="00115383">
        <w:rPr>
          <w:rFonts w:ascii="Times New Roman" w:hAnsi="Times New Roman" w:cs="Times New Roman"/>
          <w:sz w:val="28"/>
          <w:szCs w:val="28"/>
        </w:rPr>
        <w:t>АДАПТИРОВАННАЯ ОБРАЗОВАТЕЛЬНАЯ ПРОГРАММА</w:t>
      </w:r>
    </w:p>
    <w:p w:rsidR="005B3658" w:rsidRPr="00115383" w:rsidRDefault="001F1B0D" w:rsidP="00115383">
      <w:pPr>
        <w:jc w:val="center"/>
        <w:rPr>
          <w:rFonts w:ascii="Times New Roman" w:hAnsi="Times New Roman" w:cs="Times New Roman"/>
          <w:sz w:val="28"/>
          <w:szCs w:val="28"/>
        </w:rPr>
      </w:pPr>
      <w:r w:rsidRPr="00115383">
        <w:rPr>
          <w:rFonts w:ascii="Times New Roman" w:hAnsi="Times New Roman" w:cs="Times New Roman"/>
          <w:sz w:val="28"/>
          <w:szCs w:val="28"/>
        </w:rPr>
        <w:t>ДОШКОЛЬНОГО ОБРАЗОВАНИЯ</w:t>
      </w:r>
      <w:r>
        <w:rPr>
          <w:rFonts w:ascii="Times New Roman" w:hAnsi="Times New Roman" w:cs="Times New Roman"/>
          <w:sz w:val="28"/>
          <w:szCs w:val="28"/>
        </w:rPr>
        <w:t xml:space="preserve"> МБДОУ № 95 г. Орла </w:t>
      </w:r>
    </w:p>
    <w:p w:rsidR="00115383" w:rsidRDefault="005B3658" w:rsidP="00115383">
      <w:pPr>
        <w:jc w:val="center"/>
        <w:rPr>
          <w:rFonts w:ascii="Times New Roman" w:hAnsi="Times New Roman" w:cs="Times New Roman"/>
          <w:sz w:val="28"/>
          <w:szCs w:val="28"/>
        </w:rPr>
      </w:pPr>
      <w:r w:rsidRPr="00115383">
        <w:rPr>
          <w:rFonts w:ascii="Times New Roman" w:hAnsi="Times New Roman" w:cs="Times New Roman"/>
          <w:sz w:val="28"/>
          <w:szCs w:val="28"/>
        </w:rPr>
        <w:t>ДЛЯ ОБУЧАЮЩИХСЯ С НАРУШЕНИЕМ СЛУХА</w:t>
      </w:r>
    </w:p>
    <w:p w:rsidR="00115383" w:rsidRDefault="005B3658" w:rsidP="00115383">
      <w:pPr>
        <w:jc w:val="center"/>
        <w:rPr>
          <w:rFonts w:ascii="Times New Roman" w:hAnsi="Times New Roman" w:cs="Times New Roman"/>
          <w:sz w:val="28"/>
          <w:szCs w:val="28"/>
        </w:rPr>
      </w:pPr>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w:t>
      </w:r>
      <w:r w:rsidR="00115383">
        <w:rPr>
          <w:rFonts w:ascii="Times New Roman" w:hAnsi="Times New Roman" w:cs="Times New Roman"/>
          <w:sz w:val="28"/>
          <w:szCs w:val="28"/>
        </w:rPr>
        <w:t xml:space="preserve">имплантации - КИ)  </w:t>
      </w:r>
    </w:p>
    <w:p w:rsidR="005B3658" w:rsidRDefault="005B3658" w:rsidP="00115383">
      <w:pPr>
        <w:jc w:val="center"/>
        <w:rPr>
          <w:rFonts w:ascii="Times New Roman" w:hAnsi="Times New Roman" w:cs="Times New Roman"/>
          <w:sz w:val="28"/>
          <w:szCs w:val="28"/>
        </w:rPr>
      </w:pPr>
      <w:r w:rsidRPr="00115383">
        <w:rPr>
          <w:rFonts w:ascii="Times New Roman" w:hAnsi="Times New Roman" w:cs="Times New Roman"/>
          <w:sz w:val="28"/>
          <w:szCs w:val="28"/>
        </w:rPr>
        <w:t>на 2024-2025 учебный год</w:t>
      </w: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bookmarkStart w:id="0" w:name="_GoBack"/>
      <w:bookmarkEnd w:id="0"/>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p>
    <w:p w:rsidR="00115383" w:rsidRPr="00115383" w:rsidRDefault="00115383" w:rsidP="00115383">
      <w:pPr>
        <w:jc w:val="center"/>
        <w:rPr>
          <w:rFonts w:ascii="Times New Roman" w:hAnsi="Times New Roman" w:cs="Times New Roman"/>
          <w:sz w:val="28"/>
          <w:szCs w:val="28"/>
        </w:rPr>
      </w:pPr>
    </w:p>
    <w:p w:rsidR="00115383" w:rsidRDefault="00115383" w:rsidP="00115383">
      <w:pPr>
        <w:jc w:val="center"/>
        <w:rPr>
          <w:rFonts w:ascii="Times New Roman" w:hAnsi="Times New Roman" w:cs="Times New Roman"/>
          <w:sz w:val="28"/>
          <w:szCs w:val="28"/>
        </w:rPr>
      </w:pPr>
      <w:r>
        <w:rPr>
          <w:rFonts w:ascii="Times New Roman" w:hAnsi="Times New Roman" w:cs="Times New Roman"/>
          <w:sz w:val="28"/>
          <w:szCs w:val="28"/>
        </w:rPr>
        <w:t xml:space="preserve">г.Орел </w:t>
      </w:r>
      <w:r w:rsidR="005B3658" w:rsidRPr="00115383">
        <w:rPr>
          <w:rFonts w:ascii="Times New Roman" w:hAnsi="Times New Roman" w:cs="Times New Roman"/>
          <w:sz w:val="28"/>
          <w:szCs w:val="28"/>
        </w:rPr>
        <w:t>2024г.</w:t>
      </w:r>
    </w:p>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lastRenderedPageBreak/>
        <w:t>СТРУКТУРА АДАПТИРОВАННОЙ ОБРАЗОВАТЕЛЬНОЙ ПРОГРАММЫ</w:t>
      </w:r>
    </w:p>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для обучающихся с нарушением слуха (КИ)</w:t>
      </w:r>
    </w:p>
    <w:tbl>
      <w:tblPr>
        <w:tblW w:w="9131" w:type="dxa"/>
        <w:tblCellSpacing w:w="15" w:type="dxa"/>
        <w:tblCellMar>
          <w:top w:w="15" w:type="dxa"/>
          <w:left w:w="15" w:type="dxa"/>
          <w:bottom w:w="15" w:type="dxa"/>
          <w:right w:w="15" w:type="dxa"/>
        </w:tblCellMar>
        <w:tblLook w:val="04A0" w:firstRow="1" w:lastRow="0" w:firstColumn="1" w:lastColumn="0" w:noHBand="0" w:noVBand="1"/>
      </w:tblPr>
      <w:tblGrid>
        <w:gridCol w:w="1031"/>
        <w:gridCol w:w="7197"/>
        <w:gridCol w:w="903"/>
      </w:tblGrid>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 п/п</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Содержание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Стр.</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ЦЕЛЕВОЙ РАЗДЕЛ</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4</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Пояснительная записка</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4</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1.1.1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Цели и задачи Программы</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4</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1.1.2</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Принципы и подходы к формированию Программы</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5</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1.1.3.</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Особенности развития и особые образовательные потребности обучающихся с КИ</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7</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1.2</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Планируемые результаты</w:t>
            </w:r>
            <w:r w:rsidR="00115383">
              <w:rPr>
                <w:rFonts w:ascii="Times New Roman" w:hAnsi="Times New Roman" w:cs="Times New Roman"/>
                <w:sz w:val="28"/>
                <w:szCs w:val="28"/>
              </w:rPr>
              <w:t xml:space="preserve"> </w:t>
            </w:r>
            <w:r w:rsidRPr="00115383">
              <w:rPr>
                <w:rFonts w:ascii="Times New Roman" w:hAnsi="Times New Roman" w:cs="Times New Roman"/>
                <w:sz w:val="28"/>
                <w:szCs w:val="28"/>
              </w:rPr>
              <w:t>реализации Программы</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10</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1.2.1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Планируемые результаты (целевые ориентиры) реализации Программы для обучающихся с КИ</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11</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1.3</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Развивающее оценивание качества образовательной деятельности по Программе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18</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СОДЕРЖАТЕЛЬНЫЙ РАЗДЕЛ</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23</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Описание образовательной деятельности обучающихся с нарушениями слуха в соответствии с направлениями развития ребенка, представленными в пяти образовательных областях</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23</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Образовательная деятельность с детьми с нарушением слуха дошкольного возраста</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28</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2.1.2.</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Социально-коммуникативное развитие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28</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lastRenderedPageBreak/>
              <w:t>2.1.3.</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Познавательное развитие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34</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2.1.4.</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Речевое развитие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38</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2.1.5.</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Художественно-эстетическое развитие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44</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2.1.6.</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Физическое развитие</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48</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2.2</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Взаимодействие педагогических работников с детьми с нарушениями слуха</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52</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2.3</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Взаимодействие педагогического коллектива с семьями обучающихся с нарушениями слуха</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55</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2.4</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Программа коррекционно-развивающей работы</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60</w:t>
            </w:r>
          </w:p>
        </w:tc>
      </w:tr>
      <w:tr w:rsidR="005B3658" w:rsidRPr="00115383" w:rsidTr="005B3658">
        <w:trPr>
          <w:tblCellSpacing w:w="15" w:type="dxa"/>
        </w:trPr>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2.4.1</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Программа коррекционно-развивающей работы с детьми с КИ</w:t>
            </w:r>
          </w:p>
        </w:tc>
        <w:tc>
          <w:tcPr>
            <w:tcW w:w="0" w:type="auto"/>
            <w:tcMar>
              <w:top w:w="85" w:type="dxa"/>
              <w:left w:w="169" w:type="dxa"/>
              <w:bottom w:w="85" w:type="dxa"/>
              <w:right w:w="169" w:type="dxa"/>
            </w:tcMar>
            <w:hideMark/>
          </w:tcPr>
          <w:p w:rsidR="005B3658" w:rsidRPr="00115383" w:rsidRDefault="005B3658" w:rsidP="005B3658">
            <w:pPr>
              <w:rPr>
                <w:rFonts w:ascii="Times New Roman" w:hAnsi="Times New Roman" w:cs="Times New Roman"/>
                <w:sz w:val="28"/>
                <w:szCs w:val="28"/>
              </w:rPr>
            </w:pPr>
            <w:r w:rsidRPr="00115383">
              <w:rPr>
                <w:rFonts w:ascii="Times New Roman" w:hAnsi="Times New Roman" w:cs="Times New Roman"/>
                <w:sz w:val="28"/>
                <w:szCs w:val="28"/>
              </w:rPr>
              <w:t>60</w:t>
            </w:r>
          </w:p>
        </w:tc>
      </w:tr>
      <w:tr w:rsidR="00115383" w:rsidRPr="00115383" w:rsidTr="005B3658">
        <w:trPr>
          <w:tblCellSpacing w:w="15" w:type="dxa"/>
        </w:trPr>
        <w:tc>
          <w:tcPr>
            <w:tcW w:w="0" w:type="auto"/>
            <w:tcMar>
              <w:top w:w="85" w:type="dxa"/>
              <w:left w:w="169" w:type="dxa"/>
              <w:bottom w:w="85" w:type="dxa"/>
              <w:right w:w="169" w:type="dxa"/>
            </w:tcMar>
            <w:hideMark/>
          </w:tcPr>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Default="00115383" w:rsidP="005B3658">
            <w:pPr>
              <w:rPr>
                <w:rFonts w:ascii="Times New Roman" w:hAnsi="Times New Roman" w:cs="Times New Roman"/>
                <w:sz w:val="28"/>
                <w:szCs w:val="28"/>
              </w:rPr>
            </w:pPr>
          </w:p>
          <w:p w:rsidR="00115383" w:rsidRPr="00115383" w:rsidRDefault="00115383" w:rsidP="005B3658">
            <w:pPr>
              <w:rPr>
                <w:rFonts w:ascii="Times New Roman" w:hAnsi="Times New Roman" w:cs="Times New Roman"/>
                <w:sz w:val="28"/>
                <w:szCs w:val="28"/>
              </w:rPr>
            </w:pPr>
          </w:p>
        </w:tc>
        <w:tc>
          <w:tcPr>
            <w:tcW w:w="0" w:type="auto"/>
            <w:tcMar>
              <w:top w:w="85" w:type="dxa"/>
              <w:left w:w="169" w:type="dxa"/>
              <w:bottom w:w="85" w:type="dxa"/>
              <w:right w:w="169" w:type="dxa"/>
            </w:tcMar>
            <w:hideMark/>
          </w:tcPr>
          <w:p w:rsidR="00115383" w:rsidRPr="00115383" w:rsidRDefault="00115383" w:rsidP="005B3658">
            <w:pPr>
              <w:rPr>
                <w:rFonts w:ascii="Times New Roman" w:hAnsi="Times New Roman" w:cs="Times New Roman"/>
                <w:sz w:val="28"/>
                <w:szCs w:val="28"/>
              </w:rPr>
            </w:pPr>
          </w:p>
        </w:tc>
        <w:tc>
          <w:tcPr>
            <w:tcW w:w="0" w:type="auto"/>
            <w:tcMar>
              <w:top w:w="85" w:type="dxa"/>
              <w:left w:w="169" w:type="dxa"/>
              <w:bottom w:w="85" w:type="dxa"/>
              <w:right w:w="169" w:type="dxa"/>
            </w:tcMar>
            <w:hideMark/>
          </w:tcPr>
          <w:p w:rsidR="00115383" w:rsidRPr="00115383" w:rsidRDefault="00115383" w:rsidP="005B3658">
            <w:pPr>
              <w:rPr>
                <w:rFonts w:ascii="Times New Roman" w:hAnsi="Times New Roman" w:cs="Times New Roman"/>
                <w:sz w:val="28"/>
                <w:szCs w:val="28"/>
              </w:rPr>
            </w:pPr>
          </w:p>
        </w:tc>
      </w:tr>
    </w:tbl>
    <w:p w:rsidR="005B3658" w:rsidRPr="00115383" w:rsidRDefault="005B3658" w:rsidP="00115383">
      <w:pPr>
        <w:numPr>
          <w:ilvl w:val="0"/>
          <w:numId w:val="1"/>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ЦЕЛЕВОЙ РАЗДЕЛ</w:t>
      </w:r>
    </w:p>
    <w:p w:rsidR="005B3658" w:rsidRPr="00115383" w:rsidRDefault="00115383" w:rsidP="00115383">
      <w:pPr>
        <w:numPr>
          <w:ilvl w:val="0"/>
          <w:numId w:val="2"/>
        </w:numPr>
        <w:jc w:val="both"/>
        <w:rPr>
          <w:rFonts w:ascii="Times New Roman" w:hAnsi="Times New Roman" w:cs="Times New Roman"/>
          <w:sz w:val="28"/>
          <w:szCs w:val="28"/>
        </w:rPr>
      </w:pPr>
      <w:r>
        <w:rPr>
          <w:rFonts w:ascii="Times New Roman" w:hAnsi="Times New Roman" w:cs="Times New Roman"/>
          <w:sz w:val="28"/>
          <w:szCs w:val="28"/>
        </w:rPr>
        <w:t xml:space="preserve">1 </w:t>
      </w:r>
      <w:r w:rsidR="005B3658" w:rsidRPr="00115383">
        <w:rPr>
          <w:rFonts w:ascii="Times New Roman" w:hAnsi="Times New Roman" w:cs="Times New Roman"/>
          <w:sz w:val="28"/>
          <w:szCs w:val="28"/>
        </w:rPr>
        <w:t>ПОЯСНИТЕЛЬНАЯ ЗАПИСКА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1.1.1. Цели и задачи реализации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Адаптированная образовательная программа дошкольного образования для обучающихся с нарушением слуха МБДОУ детский сад № </w:t>
      </w:r>
      <w:r w:rsidR="00115383">
        <w:rPr>
          <w:rFonts w:ascii="Times New Roman" w:hAnsi="Times New Roman" w:cs="Times New Roman"/>
          <w:sz w:val="28"/>
          <w:szCs w:val="28"/>
        </w:rPr>
        <w:t>95 г. Орла</w:t>
      </w:r>
      <w:r w:rsidRPr="00115383">
        <w:rPr>
          <w:rFonts w:ascii="Times New Roman" w:hAnsi="Times New Roman" w:cs="Times New Roman"/>
          <w:sz w:val="28"/>
          <w:szCs w:val="28"/>
        </w:rPr>
        <w:t xml:space="preserve"> (далее - Программа) разработана в соответствии с ФГОС дошкольного образования и с учетом Федеральной адаптированной образовательной программы дошкольного образования (далее – ФАОП ДО).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Реализация Программы предусматривает взаимодействие с разными субъектами образовательных отношений, осуществляется с учётом общих принципов дошкольного образования и специфических принципов и подходов к формированию АОП </w:t>
      </w:r>
      <w:proofErr w:type="gramStart"/>
      <w:r w:rsidRPr="00115383">
        <w:rPr>
          <w:rFonts w:ascii="Times New Roman" w:hAnsi="Times New Roman" w:cs="Times New Roman"/>
          <w:sz w:val="28"/>
          <w:szCs w:val="28"/>
        </w:rPr>
        <w:t>ДО ,</w:t>
      </w:r>
      <w:proofErr w:type="gramEnd"/>
      <w:r w:rsidRPr="00115383">
        <w:rPr>
          <w:rFonts w:ascii="Times New Roman" w:hAnsi="Times New Roman" w:cs="Times New Roman"/>
          <w:sz w:val="28"/>
          <w:szCs w:val="28"/>
        </w:rPr>
        <w:t xml:space="preserve"> для обучающихся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Программа является основой для преемственности уровней дошкольного и начального общего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Цель Программы: обеспечение условий для дошкольного образования, определяемых общими и особыми потребностями обучающегося раннего и дошкольного возраста с нарушением слуха, индивидуальными особенностями его развития и состояния здоровья.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Задачи Программы:</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t>реализация содержания АОП ДО для обучающихся с нарушением слуха;</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t>коррекция недостатков психофизического развития обучающихся с нарушением слуха;</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охрана и укрепление физического и психического здоровья обучающихся с нарушением слуха, в том числе их эмоционального благополучия;</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t>обеспечение равных возможностей для полноценного развития ребенка с нарушением слуха в период дошкольного образования независимо от места проживания, пола, нации, языка, социального статуса;</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t>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нарушением слуха как субъекта отношений с педагогическим работником, родителями (законными представителями), другими детьми;</w:t>
      </w:r>
    </w:p>
    <w:p w:rsidR="005B3658" w:rsidRPr="00115383" w:rsidRDefault="005B3658" w:rsidP="00115383">
      <w:pPr>
        <w:numPr>
          <w:ilvl w:val="0"/>
          <w:numId w:val="3"/>
        </w:numPr>
        <w:jc w:val="both"/>
        <w:rPr>
          <w:rFonts w:ascii="Times New Roman" w:hAnsi="Times New Roman" w:cs="Times New Roman"/>
          <w:sz w:val="28"/>
          <w:szCs w:val="28"/>
        </w:rPr>
      </w:pPr>
      <w:r w:rsidRPr="00115383">
        <w:rPr>
          <w:rFonts w:ascii="Times New Roman" w:hAnsi="Times New Roman" w:cs="Times New Roman"/>
          <w:sz w:val="28"/>
          <w:szCs w:val="28"/>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формирование общей культуры личности обучающихся с нарушением слуха,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формирование социокультурной среды, соответствующей психофизическим и индивидуальным особенностям развития обучающихся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w:t>
      </w:r>
      <w:proofErr w:type="spellStart"/>
      <w:r w:rsidRPr="00115383">
        <w:rPr>
          <w:rFonts w:ascii="Times New Roman" w:hAnsi="Times New Roman" w:cs="Times New Roman"/>
          <w:sz w:val="28"/>
          <w:szCs w:val="28"/>
        </w:rPr>
        <w:t>абилитации</w:t>
      </w:r>
      <w:proofErr w:type="spellEnd"/>
      <w:r w:rsidRPr="00115383">
        <w:rPr>
          <w:rFonts w:ascii="Times New Roman" w:hAnsi="Times New Roman" w:cs="Times New Roman"/>
          <w:sz w:val="28"/>
          <w:szCs w:val="28"/>
        </w:rPr>
        <w:t xml:space="preserve">), </w:t>
      </w:r>
      <w:proofErr w:type="gramStart"/>
      <w:r w:rsidRPr="00115383">
        <w:rPr>
          <w:rFonts w:ascii="Times New Roman" w:hAnsi="Times New Roman" w:cs="Times New Roman"/>
          <w:sz w:val="28"/>
          <w:szCs w:val="28"/>
        </w:rPr>
        <w:t>охраны и укрепления здоровья</w:t>
      </w:r>
      <w:proofErr w:type="gramEnd"/>
      <w:r w:rsidRPr="00115383">
        <w:rPr>
          <w:rFonts w:ascii="Times New Roman" w:hAnsi="Times New Roman" w:cs="Times New Roman"/>
          <w:sz w:val="28"/>
          <w:szCs w:val="28"/>
        </w:rPr>
        <w:t xml:space="preserve"> обучающихся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обеспечение преемственности целей, задач и содержания дошкольного и начального общего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1.1.2. Принципы и подходы к формированию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соответствии с ФГОС ДО Программа построена на следующих принципах:</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Поддержка разнообразия детства.</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Сохранение уникальности и </w:t>
      </w:r>
      <w:proofErr w:type="spellStart"/>
      <w:r w:rsidRPr="00115383">
        <w:rPr>
          <w:rFonts w:ascii="Times New Roman" w:hAnsi="Times New Roman" w:cs="Times New Roman"/>
          <w:sz w:val="28"/>
          <w:szCs w:val="28"/>
        </w:rPr>
        <w:t>самоценности</w:t>
      </w:r>
      <w:proofErr w:type="spellEnd"/>
      <w:r w:rsidRPr="00115383">
        <w:rPr>
          <w:rFonts w:ascii="Times New Roman" w:hAnsi="Times New Roman" w:cs="Times New Roman"/>
          <w:sz w:val="28"/>
          <w:szCs w:val="28"/>
        </w:rPr>
        <w:t xml:space="preserve"> детства как важного этапа в общем развитии человека.</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Позитивная социализация ребенка.</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Личностно-развивающий и гуманистический характер взаимодействия педагогических работников и родителей (законных представителей), педагогических и иных работников ДОО) и обучающихся.</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Содействие и сотрудничество обучающихся и педагогических работников, признание ребенка полноценным участником (субъектом) образовательных отношений.</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Сотрудничество ДОО с семьей.</w:t>
      </w:r>
    </w:p>
    <w:p w:rsidR="005B3658" w:rsidRPr="00115383" w:rsidRDefault="005B3658" w:rsidP="00115383">
      <w:pPr>
        <w:numPr>
          <w:ilvl w:val="0"/>
          <w:numId w:val="4"/>
        </w:numPr>
        <w:jc w:val="both"/>
        <w:rPr>
          <w:rFonts w:ascii="Times New Roman" w:hAnsi="Times New Roman" w:cs="Times New Roman"/>
          <w:sz w:val="28"/>
          <w:szCs w:val="28"/>
        </w:rPr>
      </w:pPr>
      <w:r w:rsidRPr="00115383">
        <w:rPr>
          <w:rFonts w:ascii="Times New Roman" w:hAnsi="Times New Roman" w:cs="Times New Roman"/>
          <w:sz w:val="28"/>
          <w:szCs w:val="28"/>
        </w:rPr>
        <w:t>Возрастная адекватность образования. Данный принцип предполагает подбор образовательными организациями содержания и методов дошкольного образования в соответствии с возрастными особенностями обучающихся.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Специфические принципы и подходы к формированию АОП ДО для обучающихся с нарушениями слуха:</w:t>
      </w:r>
    </w:p>
    <w:p w:rsidR="005B3658" w:rsidRPr="00115383" w:rsidRDefault="005B3658" w:rsidP="00115383">
      <w:pPr>
        <w:numPr>
          <w:ilvl w:val="0"/>
          <w:numId w:val="5"/>
        </w:numPr>
        <w:jc w:val="both"/>
        <w:rPr>
          <w:rFonts w:ascii="Times New Roman" w:hAnsi="Times New Roman" w:cs="Times New Roman"/>
          <w:sz w:val="28"/>
          <w:szCs w:val="28"/>
        </w:rPr>
      </w:pPr>
      <w:r w:rsidRPr="00115383">
        <w:rPr>
          <w:rFonts w:ascii="Times New Roman" w:hAnsi="Times New Roman" w:cs="Times New Roman"/>
          <w:sz w:val="28"/>
          <w:szCs w:val="28"/>
        </w:rPr>
        <w:t xml:space="preserve">Налаживание сетевого взаимодействия с организациями социализации, образования, охраны здоровья и другими партнерами, которые могут внести вклад в развитие и образование обучающихся с нарушениями слуха: организация устанавливает партнерские отношения не только с семьями обучающихся, но и с другими организациями и лицами, которые могут способствовать удовлетворению особых образовательных потребностей глухих, слабослышащих и позднооглохших обучающихся, перенесших операцию по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имплантации (далее - КИ), оказанию психолого-педагогической, </w:t>
      </w:r>
      <w:proofErr w:type="spellStart"/>
      <w:r w:rsidRPr="00115383">
        <w:rPr>
          <w:rFonts w:ascii="Times New Roman" w:hAnsi="Times New Roman" w:cs="Times New Roman"/>
          <w:sz w:val="28"/>
          <w:szCs w:val="28"/>
        </w:rPr>
        <w:t>сурдологической</w:t>
      </w:r>
      <w:proofErr w:type="spellEnd"/>
      <w:r w:rsidRPr="00115383">
        <w:rPr>
          <w:rFonts w:ascii="Times New Roman" w:hAnsi="Times New Roman" w:cs="Times New Roman"/>
          <w:sz w:val="28"/>
          <w:szCs w:val="28"/>
        </w:rPr>
        <w:t xml:space="preserve"> и (или) медицинской поддержки в случае необходимости (Центры психолого-педагогической, медицинской и социальной помощи, профильные медицинские центры, центры реабилитации слуха, </w:t>
      </w:r>
      <w:proofErr w:type="spellStart"/>
      <w:r w:rsidRPr="00115383">
        <w:rPr>
          <w:rFonts w:ascii="Times New Roman" w:hAnsi="Times New Roman" w:cs="Times New Roman"/>
          <w:sz w:val="28"/>
          <w:szCs w:val="28"/>
        </w:rPr>
        <w:t>сурдологические</w:t>
      </w:r>
      <w:proofErr w:type="spellEnd"/>
      <w:r w:rsidRPr="00115383">
        <w:rPr>
          <w:rFonts w:ascii="Times New Roman" w:hAnsi="Times New Roman" w:cs="Times New Roman"/>
          <w:sz w:val="28"/>
          <w:szCs w:val="28"/>
        </w:rPr>
        <w:t xml:space="preserve"> кабинеты).</w:t>
      </w:r>
    </w:p>
    <w:p w:rsidR="005B3658" w:rsidRPr="00115383" w:rsidRDefault="005B3658" w:rsidP="00115383">
      <w:pPr>
        <w:numPr>
          <w:ilvl w:val="0"/>
          <w:numId w:val="5"/>
        </w:numPr>
        <w:jc w:val="both"/>
        <w:rPr>
          <w:rFonts w:ascii="Times New Roman" w:hAnsi="Times New Roman" w:cs="Times New Roman"/>
          <w:sz w:val="28"/>
          <w:szCs w:val="28"/>
        </w:rPr>
      </w:pPr>
      <w:r w:rsidRPr="00115383">
        <w:rPr>
          <w:rFonts w:ascii="Times New Roman" w:hAnsi="Times New Roman" w:cs="Times New Roman"/>
          <w:sz w:val="28"/>
          <w:szCs w:val="28"/>
        </w:rPr>
        <w:t>Индивидуализация дошкольного образования глухих, слабослышащих и позднооглохших обучающихся, обучающихся с КИ открывает возможности для индивидуализации образовательного процесса, появления индивидуальной траектории развития каждого ребенка с характерными спецификой и скоростью, учитывающей его интересы, мотивы, способности и психофизические особенности.</w:t>
      </w:r>
    </w:p>
    <w:p w:rsidR="005B3658" w:rsidRPr="00115383" w:rsidRDefault="005B3658" w:rsidP="00115383">
      <w:pPr>
        <w:numPr>
          <w:ilvl w:val="0"/>
          <w:numId w:val="5"/>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Развивающее вариативное образование: содержание образования предлагается ребенку через разные виды деятельности с учетом зон актуального и ближайшего развития ребенка, что способствует развитию, расширению как явных, так и потенциальных возможностей ребенка.</w:t>
      </w:r>
    </w:p>
    <w:p w:rsidR="005B3658" w:rsidRPr="00115383" w:rsidRDefault="005B3658" w:rsidP="00115383">
      <w:pPr>
        <w:numPr>
          <w:ilvl w:val="0"/>
          <w:numId w:val="5"/>
        </w:numPr>
        <w:jc w:val="both"/>
        <w:rPr>
          <w:rFonts w:ascii="Times New Roman" w:hAnsi="Times New Roman" w:cs="Times New Roman"/>
          <w:sz w:val="28"/>
          <w:szCs w:val="28"/>
        </w:rPr>
      </w:pPr>
      <w:r w:rsidRPr="00115383">
        <w:rPr>
          <w:rFonts w:ascii="Times New Roman" w:hAnsi="Times New Roman" w:cs="Times New Roman"/>
          <w:sz w:val="28"/>
          <w:szCs w:val="28"/>
        </w:rPr>
        <w:t>Полнота содержания и интеграция отдельных образовательных областей: всестороннее социально-коммуникативное, познавательное, речевое, художественно-эстетическое и физическое развитие обучающихся посредством различных видов детской активности. Между отдельными разделами Программы существуют многообразные взаимосвязи: познавательное развитие глухих, слабослышащих и позднооглохших обучающихся тесно связано с двигательным, речевым и социально-коммуникативным, художественно-эстетическое - с познавательным и речевым. Содержание образования в каждой области тесно связано с другими областями.</w:t>
      </w:r>
    </w:p>
    <w:p w:rsidR="005B3658" w:rsidRPr="00115383" w:rsidRDefault="005B3658" w:rsidP="00115383">
      <w:pPr>
        <w:numPr>
          <w:ilvl w:val="0"/>
          <w:numId w:val="6"/>
        </w:numPr>
        <w:jc w:val="both"/>
        <w:rPr>
          <w:rFonts w:ascii="Times New Roman" w:hAnsi="Times New Roman" w:cs="Times New Roman"/>
          <w:sz w:val="28"/>
          <w:szCs w:val="28"/>
        </w:rPr>
      </w:pPr>
    </w:p>
    <w:p w:rsidR="005B3658" w:rsidRPr="00115383" w:rsidRDefault="005B3658" w:rsidP="00115383">
      <w:pPr>
        <w:numPr>
          <w:ilvl w:val="0"/>
          <w:numId w:val="6"/>
        </w:numPr>
        <w:jc w:val="both"/>
        <w:rPr>
          <w:rFonts w:ascii="Times New Roman" w:hAnsi="Times New Roman" w:cs="Times New Roman"/>
          <w:sz w:val="28"/>
          <w:szCs w:val="28"/>
        </w:rPr>
      </w:pPr>
      <w:r w:rsidRPr="00115383">
        <w:rPr>
          <w:rFonts w:ascii="Times New Roman" w:hAnsi="Times New Roman" w:cs="Times New Roman"/>
          <w:sz w:val="28"/>
          <w:szCs w:val="28"/>
        </w:rPr>
        <w:t>Инвариантность ценностей и целей при вариативности средств реализации и достижения целей Программы: ФГОС ДОО и Программа задают инвариантные ценности и ориентиры, с учетом которых Организация должна разработать свою адаптированную образовательную программу, при этом за Организацией остаётся право выбора способов их достижения, выбора образовательных программ, учитывающих разнородность состава групп обучающийся, их психофизических особенностей, запросов родителей (законных представителей).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1.1.3 Особенности развития и особые образовательные Потребности </w:t>
      </w:r>
      <w:proofErr w:type="spellStart"/>
      <w:r w:rsidRPr="00115383">
        <w:rPr>
          <w:rFonts w:ascii="Times New Roman" w:hAnsi="Times New Roman" w:cs="Times New Roman"/>
          <w:sz w:val="28"/>
          <w:szCs w:val="28"/>
        </w:rPr>
        <w:t>обучающися</w:t>
      </w:r>
      <w:proofErr w:type="spellEnd"/>
      <w:r w:rsidRPr="00115383">
        <w:rPr>
          <w:rFonts w:ascii="Times New Roman" w:hAnsi="Times New Roman" w:cs="Times New Roman"/>
          <w:sz w:val="28"/>
          <w:szCs w:val="28"/>
        </w:rPr>
        <w:t xml:space="preserve">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 xml:space="preserve">Общая характеристика детей дошкольного возраста, перенесших операцию по </w:t>
      </w:r>
      <w:proofErr w:type="spellStart"/>
      <w:r w:rsidRPr="00115383">
        <w:rPr>
          <w:rFonts w:ascii="Times New Roman" w:hAnsi="Times New Roman" w:cs="Times New Roman"/>
          <w:i/>
          <w:iCs/>
          <w:sz w:val="28"/>
          <w:szCs w:val="28"/>
        </w:rPr>
        <w:t>кохлеарной</w:t>
      </w:r>
      <w:proofErr w:type="spellEnd"/>
      <w:r w:rsidRPr="00115383">
        <w:rPr>
          <w:rFonts w:ascii="Times New Roman" w:hAnsi="Times New Roman" w:cs="Times New Roman"/>
          <w:i/>
          <w:iCs/>
          <w:sz w:val="28"/>
          <w:szCs w:val="28"/>
        </w:rPr>
        <w:t xml:space="preserve"> имплантации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последние десятилетия в категории лиц с нарушениями слуха выделена новая особая группа - дети, перенесшие операцию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имплантации (КИ).</w:t>
      </w:r>
    </w:p>
    <w:p w:rsidR="005B3658" w:rsidRPr="00115383" w:rsidRDefault="005B3658" w:rsidP="00115383">
      <w:pPr>
        <w:jc w:val="both"/>
        <w:rPr>
          <w:rFonts w:ascii="Times New Roman" w:hAnsi="Times New Roman" w:cs="Times New Roman"/>
          <w:sz w:val="28"/>
          <w:szCs w:val="28"/>
        </w:rPr>
      </w:pPr>
      <w:proofErr w:type="spellStart"/>
      <w:r w:rsidRPr="00115383">
        <w:rPr>
          <w:rFonts w:ascii="Times New Roman" w:hAnsi="Times New Roman" w:cs="Times New Roman"/>
          <w:sz w:val="28"/>
          <w:szCs w:val="28"/>
        </w:rPr>
        <w:t>Кохлеарная</w:t>
      </w:r>
      <w:proofErr w:type="spellEnd"/>
      <w:r w:rsidRPr="00115383">
        <w:rPr>
          <w:rFonts w:ascii="Times New Roman" w:hAnsi="Times New Roman" w:cs="Times New Roman"/>
          <w:sz w:val="28"/>
          <w:szCs w:val="28"/>
        </w:rPr>
        <w:t xml:space="preserve"> имплантация показана при тяжелых нарушениях слуха – </w:t>
      </w:r>
      <w:proofErr w:type="spellStart"/>
      <w:r w:rsidRPr="00115383">
        <w:rPr>
          <w:rFonts w:ascii="Times New Roman" w:hAnsi="Times New Roman" w:cs="Times New Roman"/>
          <w:sz w:val="28"/>
          <w:szCs w:val="28"/>
        </w:rPr>
        <w:t>глухте</w:t>
      </w:r>
      <w:proofErr w:type="spellEnd"/>
      <w:r w:rsidRPr="00115383">
        <w:rPr>
          <w:rFonts w:ascii="Times New Roman" w:hAnsi="Times New Roman" w:cs="Times New Roman"/>
          <w:sz w:val="28"/>
          <w:szCs w:val="28"/>
        </w:rPr>
        <w:t>, когда неэффективно использование индивидуальных слуховых аппаратов.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Проведение детям с тяжелыми нарушениями слуха хирургической операции по вживлению электродов в улитку внутреннего уха – </w:t>
      </w:r>
      <w:proofErr w:type="spellStart"/>
      <w:r w:rsidRPr="00115383">
        <w:rPr>
          <w:rFonts w:ascii="Times New Roman" w:hAnsi="Times New Roman" w:cs="Times New Roman"/>
          <w:sz w:val="28"/>
          <w:szCs w:val="28"/>
        </w:rPr>
        <w:t>кохлеарная</w:t>
      </w:r>
      <w:proofErr w:type="spellEnd"/>
      <w:r w:rsidRPr="00115383">
        <w:rPr>
          <w:rFonts w:ascii="Times New Roman" w:hAnsi="Times New Roman" w:cs="Times New Roman"/>
          <w:sz w:val="28"/>
          <w:szCs w:val="28"/>
        </w:rPr>
        <w:t xml:space="preserve"> имплантация (далее – КИ) позволяет принципиально изменить состояние слуха ребенка, восстанавливая пороги слухового восприятия до уровня легкой степени тугоухости.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Однако новыми слуховыми возможностями ребенок самостоятельно воспользоваться не может.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Результативность КИ во многом определяет психолого-педагогическая реабилитация.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Дети с </w:t>
      </w:r>
      <w:proofErr w:type="spellStart"/>
      <w:r w:rsidRPr="00115383">
        <w:rPr>
          <w:rFonts w:ascii="Times New Roman" w:hAnsi="Times New Roman" w:cs="Times New Roman"/>
          <w:sz w:val="28"/>
          <w:szCs w:val="28"/>
        </w:rPr>
        <w:t>кохлеарными</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имплантами</w:t>
      </w:r>
      <w:proofErr w:type="spellEnd"/>
      <w:r w:rsidRPr="00115383">
        <w:rPr>
          <w:rFonts w:ascii="Times New Roman" w:hAnsi="Times New Roman" w:cs="Times New Roman"/>
          <w:sz w:val="28"/>
          <w:szCs w:val="28"/>
        </w:rPr>
        <w:t xml:space="preserve"> представляют из себя новую категорию детей с нарушенным слухом, отличающуюся крайней разнородностью.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Во-первых, по времени, когда осуществлена операция КИ – от ее проведения на первом году жизни до ее проведения в 6-7 лет.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Во-вторых, по психолого-педагогической характеристике ребенка до проведения КИ:</w:t>
      </w:r>
    </w:p>
    <w:p w:rsidR="005B3658" w:rsidRPr="00115383" w:rsidRDefault="005B3658" w:rsidP="00115383">
      <w:pPr>
        <w:numPr>
          <w:ilvl w:val="0"/>
          <w:numId w:val="7"/>
        </w:numPr>
        <w:jc w:val="both"/>
        <w:rPr>
          <w:rFonts w:ascii="Times New Roman" w:hAnsi="Times New Roman" w:cs="Times New Roman"/>
          <w:sz w:val="28"/>
          <w:szCs w:val="28"/>
        </w:rPr>
      </w:pPr>
      <w:r w:rsidRPr="00115383">
        <w:rPr>
          <w:rFonts w:ascii="Times New Roman" w:hAnsi="Times New Roman" w:cs="Times New Roman"/>
          <w:sz w:val="28"/>
          <w:szCs w:val="28"/>
        </w:rPr>
        <w:t>как оглохшие дошкольники сохранившие речь, которой они овладели при нормальном слухе, так и дети с распадающейся или распавшейся речью;</w:t>
      </w:r>
    </w:p>
    <w:p w:rsidR="005B3658" w:rsidRPr="00115383" w:rsidRDefault="005B3658" w:rsidP="00115383">
      <w:pPr>
        <w:numPr>
          <w:ilvl w:val="0"/>
          <w:numId w:val="7"/>
        </w:numPr>
        <w:jc w:val="both"/>
        <w:rPr>
          <w:rFonts w:ascii="Times New Roman" w:hAnsi="Times New Roman" w:cs="Times New Roman"/>
          <w:sz w:val="28"/>
          <w:szCs w:val="28"/>
        </w:rPr>
      </w:pPr>
      <w:r w:rsidRPr="00115383">
        <w:rPr>
          <w:rFonts w:ascii="Times New Roman" w:hAnsi="Times New Roman" w:cs="Times New Roman"/>
          <w:sz w:val="28"/>
          <w:szCs w:val="28"/>
        </w:rPr>
        <w:t>глухие дети, уровень общего и речевого развития которых в результате ранней коррекционной работы близок к возрастной норме;</w:t>
      </w:r>
    </w:p>
    <w:p w:rsidR="005B3658" w:rsidRPr="00115383" w:rsidRDefault="005B3658" w:rsidP="00115383">
      <w:pPr>
        <w:numPr>
          <w:ilvl w:val="0"/>
          <w:numId w:val="7"/>
        </w:numPr>
        <w:jc w:val="both"/>
        <w:rPr>
          <w:rFonts w:ascii="Times New Roman" w:hAnsi="Times New Roman" w:cs="Times New Roman"/>
          <w:sz w:val="28"/>
          <w:szCs w:val="28"/>
        </w:rPr>
      </w:pPr>
      <w:r w:rsidRPr="00115383">
        <w:rPr>
          <w:rFonts w:ascii="Times New Roman" w:hAnsi="Times New Roman" w:cs="Times New Roman"/>
          <w:sz w:val="28"/>
          <w:szCs w:val="28"/>
        </w:rPr>
        <w:t>глухие дети, еще не владеющие речью или имеющие низкий уровень речевого развития;</w:t>
      </w:r>
    </w:p>
    <w:p w:rsidR="005B3658" w:rsidRPr="00115383" w:rsidRDefault="005B3658" w:rsidP="00115383">
      <w:pPr>
        <w:numPr>
          <w:ilvl w:val="0"/>
          <w:numId w:val="7"/>
        </w:numPr>
        <w:jc w:val="both"/>
        <w:rPr>
          <w:rFonts w:ascii="Times New Roman" w:hAnsi="Times New Roman" w:cs="Times New Roman"/>
          <w:sz w:val="28"/>
          <w:szCs w:val="28"/>
        </w:rPr>
      </w:pPr>
      <w:r w:rsidRPr="00115383">
        <w:rPr>
          <w:rFonts w:ascii="Times New Roman" w:hAnsi="Times New Roman" w:cs="Times New Roman"/>
          <w:sz w:val="28"/>
          <w:szCs w:val="28"/>
        </w:rPr>
        <w:t>глухие дошкольники с выраженными дополнительными отклонениями в развитии; - дети раннего возраста, в силу чего еще не владеющие речью.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Эти существенные различия требуют разных программ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Кроме того и сам процесс реабилитации отличается своеобразием: в нем выделяется особый период – первоначальный этап, в процессе которого должен быть принципиально изменен путь развития ребенка с КИ – он должен быть переведен на путь естественного развития коммуникации и речи, как это происходит у маленького слышащего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 xml:space="preserve">Особые образовательные потребности детей с </w:t>
      </w:r>
      <w:proofErr w:type="spellStart"/>
      <w:r w:rsidRPr="00115383">
        <w:rPr>
          <w:rFonts w:ascii="Times New Roman" w:hAnsi="Times New Roman" w:cs="Times New Roman"/>
          <w:i/>
          <w:iCs/>
          <w:sz w:val="28"/>
          <w:szCs w:val="28"/>
        </w:rPr>
        <w:t>кохлеарными</w:t>
      </w:r>
      <w:proofErr w:type="spellEnd"/>
      <w:r w:rsidRPr="00115383">
        <w:rPr>
          <w:rFonts w:ascii="Times New Roman" w:hAnsi="Times New Roman" w:cs="Times New Roman"/>
          <w:i/>
          <w:iCs/>
          <w:sz w:val="28"/>
          <w:szCs w:val="28"/>
        </w:rPr>
        <w:t xml:space="preserve"> </w:t>
      </w:r>
      <w:proofErr w:type="spellStart"/>
      <w:r w:rsidRPr="00115383">
        <w:rPr>
          <w:rFonts w:ascii="Times New Roman" w:hAnsi="Times New Roman" w:cs="Times New Roman"/>
          <w:i/>
          <w:iCs/>
          <w:sz w:val="28"/>
          <w:szCs w:val="28"/>
        </w:rPr>
        <w:t>имплантами</w:t>
      </w:r>
      <w:proofErr w:type="spellEnd"/>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Успешное развитие, воспитание и обучение детей с КИ требует учета особых образовательных потребностей данной категории детей.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Эти потребности, естественно, отличаются у оглохших детей, у дошкольников, уже владеющих фразовой речью, у еще не говорящих детей, у детей раннего возраста.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Образовательные потребности дошкольников с КИ (в обобщенном виде):</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Индивидуальный подход к образованию ребенка с КИ на первоначальном и последующем этапах реабилитации с учетом психофизических возможностей ребенка на каждом из них;</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Коррекционная работа, направленная на активное сенсорно-перцептивное и коммуникативное развитие, а также в целом на амплификацию (обогащение) его развития сразу после выявления проблемы (в дооперационный период) и сразу после КИ;</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Обеспечение постоянного взаимодействия детей с КИ с нормально слышащими и говорящими дошкольниками и взрослыми;</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Организация особой предметно-развивающей, пространственной среды, способствующей полноценному усвоению вербальной коммуникации;</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Использование специальных подходов, методов и приемов при развитии ребенка после КИ;</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Комплексный подход в сопровождении образования ребенка после КИ, включающий взаимодействие специалистов педагогического и психологического профиля, а также медицинского (аудиологии);</w:t>
      </w:r>
    </w:p>
    <w:p w:rsidR="005B3658" w:rsidRPr="00115383" w:rsidRDefault="005B3658" w:rsidP="00115383">
      <w:pPr>
        <w:numPr>
          <w:ilvl w:val="0"/>
          <w:numId w:val="8"/>
        </w:numPr>
        <w:jc w:val="both"/>
        <w:rPr>
          <w:rFonts w:ascii="Times New Roman" w:hAnsi="Times New Roman" w:cs="Times New Roman"/>
          <w:sz w:val="28"/>
          <w:szCs w:val="28"/>
        </w:rPr>
      </w:pPr>
      <w:r w:rsidRPr="00115383">
        <w:rPr>
          <w:rFonts w:ascii="Times New Roman" w:hAnsi="Times New Roman" w:cs="Times New Roman"/>
          <w:sz w:val="28"/>
          <w:szCs w:val="28"/>
        </w:rPr>
        <w:t>Целенаправленная работа по сопровождению семьи ребенка после КИ в образовательном процессе.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тех случаях, когда у детей с КИ отмечаются тяжелые множественные нарушения (наличие умеренной, тяжелой или глубокой умственной отсталости, сочетание трех или более нарушений в развитии, включая выраженную умственную отсталость), и их развитие несопоставимо с возрастной нормой, их образование следует организовывать по адаптированной образовательной программе дошкольного образования для детей с тяжелыми и множественными нарушениями развития.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Дошкольник с КИ «может быть переведен на путь естественного развития при определенных условиях - если специально выделяется «запускающий» этап реабилитации и воспроизводится теперь уже на полноценной сенсорной основе логика нормального развития ребенка первого года жизни.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Таким образом, при работе с детьми с КИ дошкольным образовательным организациям необходимо использовать особый подход и особые организационные формы.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1.2. ПЛАНИРУЕМЫЕ РЕЗУЛЬТАТЫ РЕАЛИЗАЦИИ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и планируемые результаты Программы не ниже соответствующих содержания и планируемых результатов Федеральной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соответствии с ФГОС ДО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нарушением слуха к концу дошкольного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нарушением слуха. Они представлены в виде изложения возможных достижений обучающихся на разных возрастных этапах дошкольного детства.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соответствии с особенностями психофизического развития обучающихся с нарушениями слуха, планируемые результаты освоения Программы предусмотрены в ряде целевых ориентиров.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1.2.1. Планируемые результаты (целевые ориентиры) реализации Программы для обучающихся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Целевые ориентиры для обучающегося с КИ к окончанию первоначального периода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Вне зависимости от возраста и от времени, когда была проведена операция, у обучающегося с КИ к окончанию первоначального периода реабилитации должны появиться:</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яркие эмоции во время игры или в ответ на эмоциональное заражение;</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длительное эмоциональное взаимодействие с педагогическим работником на новой сенсорной основе и его инициирование;</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устойчивая потребность в общении со слышащими педагогическими работником, родителями (законными представителями): обучающийся хочет общаться, ищет и инициирует контакты, используя как невербальные, так и доступные ему вербальные средства;</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интерес к звучаниям окружающего мира, яркие эмоциональные реакции не только на громкие, но и на тихие звуки, источник которых находится на дальнем расстоянии и вне поля зрения;</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способность самостоятельно искать и находить источник звука в естественных бытовых условиях и адекватно вести себя в ответ на услышанное;</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способность различать различные звуки, в том числе близкие по звучанию, различать по смыслу схожие источники звука (звонок в дверь, звонок маминого и папиного мобильных телефонов, городского телефона);</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желание и стремление экспериментировать со звуками, получать от этого видимое удовольствие;</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естественные реакции на звуки окружающего мира: останавливаться, услышав гудок машины, подбегать ко педагогическому работнику, услышав свое имя, выделять голоса близких в шумной обстановке;</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активизация голосовых реакций, выраженная интонация;</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понимание речи не только в узкой, наглядной ситуации, но и вне ее; понимание - с опорой на ситуацию - обращенной к нему развернутой устной речи педагогического работника, родителей (законных представителей);</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первые спонтанно освоенные в естественной коммуникации слова и фразы, количество которых быстро увеличивается;</w:t>
      </w:r>
    </w:p>
    <w:p w:rsidR="005B3658" w:rsidRPr="00115383" w:rsidRDefault="005B3658" w:rsidP="00115383">
      <w:pPr>
        <w:numPr>
          <w:ilvl w:val="0"/>
          <w:numId w:val="9"/>
        </w:numPr>
        <w:jc w:val="both"/>
        <w:rPr>
          <w:rFonts w:ascii="Times New Roman" w:hAnsi="Times New Roman" w:cs="Times New Roman"/>
          <w:sz w:val="28"/>
          <w:szCs w:val="28"/>
        </w:rPr>
      </w:pPr>
      <w:r w:rsidRPr="00115383">
        <w:rPr>
          <w:rFonts w:ascii="Times New Roman" w:hAnsi="Times New Roman" w:cs="Times New Roman"/>
          <w:sz w:val="28"/>
          <w:szCs w:val="28"/>
        </w:rPr>
        <w:t>установившиеся параметры индивидуальной карты стимуляций, достаточных для разборчивого восприятия обучающимся речи и звуков окружающего мира.</w:t>
      </w:r>
    </w:p>
    <w:p w:rsidR="005B3658" w:rsidRPr="00115383" w:rsidRDefault="005B3658" w:rsidP="00115383">
      <w:pPr>
        <w:ind w:left="720"/>
        <w:jc w:val="both"/>
        <w:rPr>
          <w:rFonts w:ascii="Times New Roman" w:hAnsi="Times New Roman" w:cs="Times New Roman"/>
          <w:sz w:val="28"/>
          <w:szCs w:val="28"/>
        </w:rPr>
      </w:pP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При этом уровень общего и слухоречевого развития обучающегося и степень его приближения к возрастной норме может быть различным: близким к возрастной норме, незначительно ниже нее или значительно ниже возрастной нормы.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Целевые ориентиры для обучающегося с КИ на этапе завершения освоения адаптированной основной образовательной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Обучающийся с КИ, приблизившийся по уровню общего и речевого развития к возрастной норме:</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овладевает основными культурными способами деятельности, проявляет инициативу и самостоятельность в игре, общении, конструировании и других видах детской активности. Способен выбирать себе род занятий, участников по совместной деятельности;</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положительно относится к миру, другим людям и самому себе, обладает чувством собственного достоинства. Активно взаимодействует другими детьми и педагогическим работником,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обладает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следует игровым правилам;</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владеет устной речью, хорошо понимает обычную устную речь, самостоятельная речь связная, естественная, интонационно окрашенная, в нормальном темпе, без аграмматизма, речь внятная, могут наблюдаться, как и у слышащих обучающихся, трудности произнесения отдельных звуков, которые не снижают общей внятности речи, может высказывать свои мысли и желания, использовать устную речь для выражения своих мыслей, чувств и желаний, построения речевого высказывания в ситуации общения; владеет грамотой или подготовлен к овладению ею;</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 xml:space="preserve">умеет рассказывать о себе, семье, пересказывать события из своей жизни и других людей, описывать поведение животных, природные явления, давать позитивную или негативную оценку к предмету и (или) </w:t>
      </w:r>
      <w:r w:rsidRPr="00115383">
        <w:rPr>
          <w:rFonts w:ascii="Times New Roman" w:hAnsi="Times New Roman" w:cs="Times New Roman"/>
          <w:sz w:val="28"/>
          <w:szCs w:val="28"/>
        </w:rPr>
        <w:lastRenderedPageBreak/>
        <w:t>объекту мысли и выражать свое эмоциональное отношение к поступкам, действиям, ситуациям, событиям, состояниям и явлениям окружающего мира;</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воспринимает на слух неречевые звучания, речь соответствует возрасту: речевой процессор адекватно настроен - ребенок слышит и реагирует на звуки окружающего мира, голос нормальной разговорной громкости более 6 метров и шепотную речь на расстоянии 4-6 метров;</w:t>
      </w:r>
    </w:p>
    <w:p w:rsidR="005B3658" w:rsidRPr="00115383" w:rsidRDefault="005B3658" w:rsidP="00115383">
      <w:pPr>
        <w:numPr>
          <w:ilvl w:val="0"/>
          <w:numId w:val="10"/>
        </w:numPr>
        <w:jc w:val="both"/>
        <w:rPr>
          <w:rFonts w:ascii="Times New Roman" w:hAnsi="Times New Roman" w:cs="Times New Roman"/>
          <w:sz w:val="28"/>
          <w:szCs w:val="28"/>
        </w:rPr>
      </w:pPr>
      <w:r w:rsidRPr="00115383">
        <w:rPr>
          <w:rFonts w:ascii="Times New Roman" w:hAnsi="Times New Roman" w:cs="Times New Roman"/>
          <w:sz w:val="28"/>
          <w:szCs w:val="28"/>
        </w:rPr>
        <w:t>слуховое поведение соответствует поведению обучающихся с нормой слуха: проявляет живой интерес к беседе с педагогическим работником, необязательно глядя на собеседников, ведет себя адекватно услышанной беседе, находится в постоянном слуховом внимании к происходящему, изредка может переспросить заданный вопрос, уточняя его, если он был задан на фоне шума и (или) разговора, любит слушать музыку, самостоятельно смотрит фильмы, мультфильмы, слушает аудиокниги; развита крупная и мелкая моторика, он подвижен, вынослив, владеет основными произвольными движениями, может контролировать свои движения и управлять ими;</w:t>
      </w:r>
    </w:p>
    <w:p w:rsidR="005B3658" w:rsidRPr="00115383" w:rsidRDefault="005B3658" w:rsidP="00115383">
      <w:pPr>
        <w:numPr>
          <w:ilvl w:val="0"/>
          <w:numId w:val="11"/>
        </w:numPr>
        <w:jc w:val="both"/>
        <w:rPr>
          <w:rFonts w:ascii="Times New Roman" w:hAnsi="Times New Roman" w:cs="Times New Roman"/>
          <w:sz w:val="28"/>
          <w:szCs w:val="28"/>
        </w:rPr>
      </w:pPr>
    </w:p>
    <w:p w:rsidR="005B3658" w:rsidRPr="00115383" w:rsidRDefault="005B3658" w:rsidP="00115383">
      <w:pPr>
        <w:numPr>
          <w:ilvl w:val="0"/>
          <w:numId w:val="11"/>
        </w:numPr>
        <w:jc w:val="both"/>
        <w:rPr>
          <w:rFonts w:ascii="Times New Roman" w:hAnsi="Times New Roman" w:cs="Times New Roman"/>
          <w:sz w:val="28"/>
          <w:szCs w:val="28"/>
        </w:rPr>
      </w:pPr>
      <w:r w:rsidRPr="00115383">
        <w:rPr>
          <w:rFonts w:ascii="Times New Roman" w:hAnsi="Times New Roman" w:cs="Times New Roman"/>
          <w:sz w:val="28"/>
          <w:szCs w:val="28"/>
        </w:rPr>
        <w:t>способен к волевым усилиям, может следовать социальным нормам поведения и правилам в разных видах деятельности, во взаимоотношениях с педагогическим работником и другими детьми, может соблюдать правила безопасного поведения и личной гигиены;</w:t>
      </w:r>
    </w:p>
    <w:p w:rsidR="005B3658" w:rsidRPr="00115383" w:rsidRDefault="005B3658" w:rsidP="00115383">
      <w:pPr>
        <w:numPr>
          <w:ilvl w:val="0"/>
          <w:numId w:val="11"/>
        </w:numPr>
        <w:jc w:val="both"/>
        <w:rPr>
          <w:rFonts w:ascii="Times New Roman" w:hAnsi="Times New Roman" w:cs="Times New Roman"/>
          <w:sz w:val="28"/>
          <w:szCs w:val="28"/>
        </w:rPr>
      </w:pPr>
      <w:r w:rsidRPr="00115383">
        <w:rPr>
          <w:rFonts w:ascii="Times New Roman" w:hAnsi="Times New Roman" w:cs="Times New Roman"/>
          <w:sz w:val="28"/>
          <w:szCs w:val="28"/>
        </w:rPr>
        <w:t>проявляет любознательность, задает вопросы педагогическим работникам, родителям (законным представителям), другим детям,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Способен к принятию собственных решений, опираясь на свои знания и умения в различных видах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2. Обучающийся с КИ без дополнительных отклонений в развитии, отстающий от возрастной нормы по уровню общего и речевого развития (как правило, при проведении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имплантации в возрасте 5-6 лет):</w:t>
      </w:r>
    </w:p>
    <w:p w:rsidR="005B3658" w:rsidRPr="00115383" w:rsidRDefault="005B3658" w:rsidP="00115383">
      <w:pPr>
        <w:numPr>
          <w:ilvl w:val="0"/>
          <w:numId w:val="12"/>
        </w:numPr>
        <w:jc w:val="both"/>
        <w:rPr>
          <w:rFonts w:ascii="Times New Roman" w:hAnsi="Times New Roman" w:cs="Times New Roman"/>
          <w:sz w:val="28"/>
          <w:szCs w:val="28"/>
        </w:rPr>
      </w:pPr>
      <w:r w:rsidRPr="00115383">
        <w:rPr>
          <w:rFonts w:ascii="Times New Roman" w:hAnsi="Times New Roman" w:cs="Times New Roman"/>
          <w:sz w:val="28"/>
          <w:szCs w:val="28"/>
        </w:rPr>
        <w:t>демонстрирует установку на положительное отношение к миру, к разным видам труда, другим людям и самому себе, активно взаимодействует с другими детьми и педагогическим работником, участвует в совместных играх; способен сопереживать неудачам и радоваться успехам других, адекватно проявляет свои чувства;</w:t>
      </w:r>
    </w:p>
    <w:p w:rsidR="005B3658" w:rsidRPr="00115383" w:rsidRDefault="005B3658" w:rsidP="00115383">
      <w:pPr>
        <w:numPr>
          <w:ilvl w:val="0"/>
          <w:numId w:val="12"/>
        </w:numPr>
        <w:jc w:val="both"/>
        <w:rPr>
          <w:rFonts w:ascii="Times New Roman" w:hAnsi="Times New Roman" w:cs="Times New Roman"/>
          <w:sz w:val="28"/>
          <w:szCs w:val="28"/>
        </w:rPr>
      </w:pPr>
      <w:r w:rsidRPr="00115383">
        <w:rPr>
          <w:rFonts w:ascii="Times New Roman" w:hAnsi="Times New Roman" w:cs="Times New Roman"/>
          <w:sz w:val="28"/>
          <w:szCs w:val="28"/>
        </w:rPr>
        <w:t>проявляет интерес к игрушкам, желание играть с ними; стремится играть рядом с другими детьми в игровом уголке, принимает участие в разных видах игр (дидактических, сюжетно-ролевых, театрализованных, подвижных), эмоционально откликается на игру, предложенную педагогическим работником, подражает его действиям, принимает игровую задачу, подчиняет свои действия логике сюжета, умеет взаимодействовать с другими детьми, организовывать своё поведение, в самостоятельной игре сопровождает свои действия речью;</w:t>
      </w:r>
    </w:p>
    <w:p w:rsidR="005B3658" w:rsidRPr="00115383" w:rsidRDefault="005B3658" w:rsidP="00115383">
      <w:pPr>
        <w:numPr>
          <w:ilvl w:val="0"/>
          <w:numId w:val="12"/>
        </w:numPr>
        <w:jc w:val="both"/>
        <w:rPr>
          <w:rFonts w:ascii="Times New Roman" w:hAnsi="Times New Roman" w:cs="Times New Roman"/>
          <w:sz w:val="28"/>
          <w:szCs w:val="28"/>
        </w:rPr>
      </w:pPr>
      <w:r w:rsidRPr="00115383">
        <w:rPr>
          <w:rFonts w:ascii="Times New Roman" w:hAnsi="Times New Roman" w:cs="Times New Roman"/>
          <w:sz w:val="28"/>
          <w:szCs w:val="28"/>
        </w:rPr>
        <w:t>владеет основными движениями, может контролировать свои движения и управлять ими, способен к волевым усилиям, может следовать социальным нормам поведения и правилам в разных видах деятельности, во взаимоотношениях с педагогическим работником, родителями (законными представителями), другими детьми;</w:t>
      </w:r>
    </w:p>
    <w:p w:rsidR="005B3658" w:rsidRPr="00115383" w:rsidRDefault="005B3658" w:rsidP="00115383">
      <w:pPr>
        <w:numPr>
          <w:ilvl w:val="0"/>
          <w:numId w:val="12"/>
        </w:numPr>
        <w:jc w:val="both"/>
        <w:rPr>
          <w:rFonts w:ascii="Times New Roman" w:hAnsi="Times New Roman" w:cs="Times New Roman"/>
          <w:sz w:val="28"/>
          <w:szCs w:val="28"/>
        </w:rPr>
      </w:pPr>
      <w:r w:rsidRPr="00115383">
        <w:rPr>
          <w:rFonts w:ascii="Times New Roman" w:hAnsi="Times New Roman" w:cs="Times New Roman"/>
          <w:sz w:val="28"/>
          <w:szCs w:val="28"/>
        </w:rPr>
        <w:t>обладает начальными знаниями о себе, о природном мире, в котором он живёт, обладает элементарными представлениями из области живой природы, естествознания, математики;</w:t>
      </w:r>
    </w:p>
    <w:p w:rsidR="005B3658" w:rsidRPr="00115383" w:rsidRDefault="005B3658" w:rsidP="00115383">
      <w:pPr>
        <w:numPr>
          <w:ilvl w:val="0"/>
          <w:numId w:val="12"/>
        </w:numPr>
        <w:jc w:val="both"/>
        <w:rPr>
          <w:rFonts w:ascii="Times New Roman" w:hAnsi="Times New Roman" w:cs="Times New Roman"/>
          <w:sz w:val="28"/>
          <w:szCs w:val="28"/>
        </w:rPr>
      </w:pPr>
      <w:r w:rsidRPr="00115383">
        <w:rPr>
          <w:rFonts w:ascii="Times New Roman" w:hAnsi="Times New Roman" w:cs="Times New Roman"/>
          <w:sz w:val="28"/>
          <w:szCs w:val="28"/>
        </w:rPr>
        <w:t>владеет практическими умениями в области гигиены и самостоятельно выполняет доступные возрасту культурно-гигиенические процедуры (культура еды, умывание, профилактика зубных заболеваний), владеет навыками самообслуживания (уход за внешним видом, уход за одеждой);</w:t>
      </w:r>
    </w:p>
    <w:p w:rsidR="005B3658" w:rsidRPr="00115383" w:rsidRDefault="005B3658" w:rsidP="00115383">
      <w:pPr>
        <w:numPr>
          <w:ilvl w:val="0"/>
          <w:numId w:val="13"/>
        </w:numPr>
        <w:jc w:val="both"/>
        <w:rPr>
          <w:rFonts w:ascii="Times New Roman" w:hAnsi="Times New Roman" w:cs="Times New Roman"/>
          <w:sz w:val="28"/>
          <w:szCs w:val="28"/>
        </w:rPr>
      </w:pPr>
    </w:p>
    <w:p w:rsidR="005B3658" w:rsidRPr="00115383" w:rsidRDefault="005B3658" w:rsidP="00115383">
      <w:pPr>
        <w:numPr>
          <w:ilvl w:val="0"/>
          <w:numId w:val="13"/>
        </w:numPr>
        <w:jc w:val="both"/>
        <w:rPr>
          <w:rFonts w:ascii="Times New Roman" w:hAnsi="Times New Roman" w:cs="Times New Roman"/>
          <w:sz w:val="28"/>
          <w:szCs w:val="28"/>
        </w:rPr>
      </w:pPr>
      <w:r w:rsidRPr="00115383">
        <w:rPr>
          <w:rFonts w:ascii="Times New Roman" w:hAnsi="Times New Roman" w:cs="Times New Roman"/>
          <w:sz w:val="28"/>
          <w:szCs w:val="28"/>
        </w:rPr>
        <w:t>соблюдает усвоенные элементарные правила поведения в Организации, на улице, в транспорте, в общественных местах; имеет опыт правильной оценки хороших и плохих поступков; стремится к самостоятельности, владеет приёмами сопоставления своих действий или своей работы с образцом;</w:t>
      </w:r>
    </w:p>
    <w:p w:rsidR="005B3658" w:rsidRPr="00115383" w:rsidRDefault="005B3658" w:rsidP="00115383">
      <w:pPr>
        <w:numPr>
          <w:ilvl w:val="0"/>
          <w:numId w:val="13"/>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восприятие на слух неречевых звучаний соответствует возрасту: речевой процессор адекватно настроен, слышит и реагирует на звуки окружающего мира, голос нормальной разговорной громкости более 6 метров и шепотную речь на расстоянии 4-6 метров, испытывает затруднения в разборчивом восприятии на слух речи;</w:t>
      </w:r>
    </w:p>
    <w:p w:rsidR="005B3658" w:rsidRPr="00115383" w:rsidRDefault="005B3658" w:rsidP="00115383">
      <w:pPr>
        <w:numPr>
          <w:ilvl w:val="0"/>
          <w:numId w:val="13"/>
        </w:numPr>
        <w:jc w:val="both"/>
        <w:rPr>
          <w:rFonts w:ascii="Times New Roman" w:hAnsi="Times New Roman" w:cs="Times New Roman"/>
          <w:sz w:val="28"/>
          <w:szCs w:val="28"/>
        </w:rPr>
      </w:pPr>
      <w:r w:rsidRPr="00115383">
        <w:rPr>
          <w:rFonts w:ascii="Times New Roman" w:hAnsi="Times New Roman" w:cs="Times New Roman"/>
          <w:sz w:val="28"/>
          <w:szCs w:val="28"/>
        </w:rPr>
        <w:t>слуховое поведение ребенка близко поведению обучающихся с нормой слуха: проявляет живой интерес к беседе с педагогическим работником, родителями (законными представителями) необязательно глядя на собеседников; находится в постоянном слуховом внимании к происходящему, любит слушать музыку, самостоятельно смотрит фильмы, мультфильмы;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устная речь является основным средством общения со знакомыми и незнакомыми людьми, но уровень развития коммуникации и речи еще отстает (иногда значительно) от возрастной нормы, содержание коммуникации уже выходит за рамки личного опыта, круг общения, его тематика и речевые средства разнообразны, но сами речевые средства еще не соответствуют возрасту, часто встречаются аграмматизмы, ребенок в общении понимает фразовую речь и пользуется ею, но сама речь остается еще специально приспособленной к особенностям его речевого развития, устная речь естественная по звучанию, интонационно окрашенная, в нормальном темпе, но со значительными </w:t>
      </w:r>
      <w:proofErr w:type="spellStart"/>
      <w:r w:rsidRPr="00115383">
        <w:rPr>
          <w:rFonts w:ascii="Times New Roman" w:hAnsi="Times New Roman" w:cs="Times New Roman"/>
          <w:sz w:val="28"/>
          <w:szCs w:val="28"/>
        </w:rPr>
        <w:t>аграмматизмами</w:t>
      </w:r>
      <w:proofErr w:type="spellEnd"/>
      <w:r w:rsidRPr="00115383">
        <w:rPr>
          <w:rFonts w:ascii="Times New Roman" w:hAnsi="Times New Roman" w:cs="Times New Roman"/>
          <w:sz w:val="28"/>
          <w:szCs w:val="28"/>
        </w:rPr>
        <w:t>, она, как правило, достаточно внятная, но наблюдаются трудности произнесения отдельных звуков, может использовать устную речь для выражения своих мыслей, чувств и желаний, построения речевого высказывания в ситуации общения, но часто встречаются аграмматизмы, владеет грамотой или подготовлен к овладению ею.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3. Обучающийся с КИ с дополнительными нарушениями в развитии, значительно отстающий от возрастной нормы:</w:t>
      </w:r>
    </w:p>
    <w:p w:rsidR="005B3658" w:rsidRPr="00115383" w:rsidRDefault="005B3658" w:rsidP="00115383">
      <w:pPr>
        <w:numPr>
          <w:ilvl w:val="0"/>
          <w:numId w:val="14"/>
        </w:numPr>
        <w:jc w:val="both"/>
        <w:rPr>
          <w:rFonts w:ascii="Times New Roman" w:hAnsi="Times New Roman" w:cs="Times New Roman"/>
          <w:sz w:val="28"/>
          <w:szCs w:val="28"/>
        </w:rPr>
      </w:pPr>
      <w:r w:rsidRPr="00115383">
        <w:rPr>
          <w:rFonts w:ascii="Times New Roman" w:hAnsi="Times New Roman" w:cs="Times New Roman"/>
          <w:sz w:val="28"/>
          <w:szCs w:val="28"/>
        </w:rPr>
        <w:t>развито доброжелательное отношение к педагогическим работникам и другим детям, большую часть практических действий выполняет в совместной с педагогическим работником деятельности или при его постоянной помощи, владеет элементарными формами и средствами взаимодействия с другими детьми;</w:t>
      </w:r>
    </w:p>
    <w:p w:rsidR="005B3658" w:rsidRPr="00115383" w:rsidRDefault="005B3658" w:rsidP="00115383">
      <w:pPr>
        <w:numPr>
          <w:ilvl w:val="0"/>
          <w:numId w:val="14"/>
        </w:numPr>
        <w:jc w:val="both"/>
        <w:rPr>
          <w:rFonts w:ascii="Times New Roman" w:hAnsi="Times New Roman" w:cs="Times New Roman"/>
          <w:sz w:val="28"/>
          <w:szCs w:val="28"/>
        </w:rPr>
      </w:pPr>
      <w:r w:rsidRPr="00115383">
        <w:rPr>
          <w:rFonts w:ascii="Times New Roman" w:hAnsi="Times New Roman" w:cs="Times New Roman"/>
          <w:sz w:val="28"/>
          <w:szCs w:val="28"/>
        </w:rPr>
        <w:t xml:space="preserve">развивается мышление (наглядно-действенное, образное, элементы логического), внимание, образная и словесная память, происходит </w:t>
      </w:r>
      <w:r w:rsidRPr="00115383">
        <w:rPr>
          <w:rFonts w:ascii="Times New Roman" w:hAnsi="Times New Roman" w:cs="Times New Roman"/>
          <w:sz w:val="28"/>
          <w:szCs w:val="28"/>
        </w:rPr>
        <w:lastRenderedPageBreak/>
        <w:t>формирование основных видов мыслительных операций (анализа, сравнения, классификации, обобщения);</w:t>
      </w:r>
    </w:p>
    <w:p w:rsidR="005B3658" w:rsidRPr="00115383" w:rsidRDefault="005B3658" w:rsidP="00115383">
      <w:pPr>
        <w:numPr>
          <w:ilvl w:val="0"/>
          <w:numId w:val="14"/>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на слух неречевых звучаний соответствует нормально слышащему ребенку более младшего возраста: речевой процессор адекватно настроен - ребенок слышит и реагирует на звуки окружающего мира, голос нормальной разговорной громкости более 6 метров и шепотную речь на расстоянии 4-6 метров, испытывает затруднения в разборчивом восприятии на слух речи;</w:t>
      </w:r>
    </w:p>
    <w:p w:rsidR="005B3658" w:rsidRPr="00115383" w:rsidRDefault="005B3658" w:rsidP="00115383">
      <w:pPr>
        <w:numPr>
          <w:ilvl w:val="0"/>
          <w:numId w:val="15"/>
        </w:numPr>
        <w:jc w:val="both"/>
        <w:rPr>
          <w:rFonts w:ascii="Times New Roman" w:hAnsi="Times New Roman" w:cs="Times New Roman"/>
          <w:sz w:val="28"/>
          <w:szCs w:val="28"/>
        </w:rPr>
      </w:pPr>
    </w:p>
    <w:p w:rsidR="005B3658" w:rsidRPr="00115383" w:rsidRDefault="005B3658" w:rsidP="00115383">
      <w:pPr>
        <w:numPr>
          <w:ilvl w:val="0"/>
          <w:numId w:val="15"/>
        </w:numPr>
        <w:jc w:val="both"/>
        <w:rPr>
          <w:rFonts w:ascii="Times New Roman" w:hAnsi="Times New Roman" w:cs="Times New Roman"/>
          <w:sz w:val="28"/>
          <w:szCs w:val="28"/>
        </w:rPr>
      </w:pPr>
      <w:r w:rsidRPr="00115383">
        <w:rPr>
          <w:rFonts w:ascii="Times New Roman" w:hAnsi="Times New Roman" w:cs="Times New Roman"/>
          <w:sz w:val="28"/>
          <w:szCs w:val="28"/>
        </w:rPr>
        <w:t>слуховое поведение ребенка близко поведению обучающихся с нормой слуха более младшего возраста: проявляет живой интерес к звучаниям окружающего мира, может адекватно вести себя в ответ на услышанное звучание, различает различные звуки, в том числе близкие по звучанию, экспериментирует со звуками и получает от этого видимое удовольствие, активно использует разнообразные голосовые реакции с выраженной интонацией, любит слушать музыку;</w:t>
      </w:r>
    </w:p>
    <w:p w:rsidR="005B3658" w:rsidRPr="00115383" w:rsidRDefault="005B3658" w:rsidP="00115383">
      <w:pPr>
        <w:numPr>
          <w:ilvl w:val="0"/>
          <w:numId w:val="15"/>
        </w:numPr>
        <w:jc w:val="both"/>
        <w:rPr>
          <w:rFonts w:ascii="Times New Roman" w:hAnsi="Times New Roman" w:cs="Times New Roman"/>
          <w:sz w:val="28"/>
          <w:szCs w:val="28"/>
        </w:rPr>
      </w:pPr>
      <w:r w:rsidRPr="00115383">
        <w:rPr>
          <w:rFonts w:ascii="Times New Roman" w:hAnsi="Times New Roman" w:cs="Times New Roman"/>
          <w:sz w:val="28"/>
          <w:szCs w:val="28"/>
        </w:rPr>
        <w:t xml:space="preserve">устная речь является основным средством общения со знакомыми людьми, но широко используются и невербальные средства, уровень развития коммуникации и речи значительно отстает от возрастной нормы, ребенок в общении понимает простую фразу, как правило, связанную с его деятельностью, с определенной ситуацией, в самостоятельной речи использует звукоподражания, </w:t>
      </w:r>
      <w:proofErr w:type="spellStart"/>
      <w:r w:rsidRPr="00115383">
        <w:rPr>
          <w:rFonts w:ascii="Times New Roman" w:hAnsi="Times New Roman" w:cs="Times New Roman"/>
          <w:sz w:val="28"/>
          <w:szCs w:val="28"/>
        </w:rPr>
        <w:t>лепетные</w:t>
      </w:r>
      <w:proofErr w:type="spellEnd"/>
      <w:r w:rsidRPr="00115383">
        <w:rPr>
          <w:rFonts w:ascii="Times New Roman" w:hAnsi="Times New Roman" w:cs="Times New Roman"/>
          <w:sz w:val="28"/>
          <w:szCs w:val="28"/>
        </w:rPr>
        <w:t xml:space="preserve"> и полные слова и короткие фразы, формируются элементарные навыки связной речи, прежде всего разговорной, устная речь естественная по звучанию, интонационно окрашенная, в нормальном темпе, но со значительными </w:t>
      </w:r>
      <w:proofErr w:type="spellStart"/>
      <w:r w:rsidRPr="00115383">
        <w:rPr>
          <w:rFonts w:ascii="Times New Roman" w:hAnsi="Times New Roman" w:cs="Times New Roman"/>
          <w:sz w:val="28"/>
          <w:szCs w:val="28"/>
        </w:rPr>
        <w:t>аграмматизмами</w:t>
      </w:r>
      <w:proofErr w:type="spellEnd"/>
      <w:r w:rsidRPr="00115383">
        <w:rPr>
          <w:rFonts w:ascii="Times New Roman" w:hAnsi="Times New Roman" w:cs="Times New Roman"/>
          <w:sz w:val="28"/>
          <w:szCs w:val="28"/>
        </w:rPr>
        <w:t>, она, как правило, недостаточно внятная;</w:t>
      </w:r>
    </w:p>
    <w:p w:rsidR="005B3658" w:rsidRPr="00115383" w:rsidRDefault="005B3658" w:rsidP="00115383">
      <w:pPr>
        <w:numPr>
          <w:ilvl w:val="0"/>
          <w:numId w:val="16"/>
        </w:numPr>
        <w:jc w:val="both"/>
        <w:rPr>
          <w:rFonts w:ascii="Times New Roman" w:hAnsi="Times New Roman" w:cs="Times New Roman"/>
          <w:sz w:val="28"/>
          <w:szCs w:val="28"/>
        </w:rPr>
      </w:pPr>
      <w:r w:rsidRPr="00115383">
        <w:rPr>
          <w:rFonts w:ascii="Times New Roman" w:hAnsi="Times New Roman" w:cs="Times New Roman"/>
          <w:sz w:val="28"/>
          <w:szCs w:val="28"/>
        </w:rPr>
        <w:t>наблюдается развитие сенсорного опыта, развитие эмоциональной отзывчивости, формирование интереса к красоте окружающего мира, знакомство и освоение разных видов художественной деятельности (изобразительной, театрализованной, музыкальной), формирование художественных способностей.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силу различий в условиях жизни и индивидуальных особенностей развития конкретного глухого, слабослышащего, позднооглохшего ребенка, ребенка с КИ могут существенно варьировать степень реального развития этих </w:t>
      </w:r>
      <w:r w:rsidRPr="00115383">
        <w:rPr>
          <w:rFonts w:ascii="Times New Roman" w:hAnsi="Times New Roman" w:cs="Times New Roman"/>
          <w:sz w:val="28"/>
          <w:szCs w:val="28"/>
        </w:rPr>
        <w:lastRenderedPageBreak/>
        <w:t>характеристик и способности ребенка проявлять их к моменту перехода на следующий уровень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1.3. РАЗВИВАЮЩЕЕ ОЦЕНИВАНИЕ КАЧЕСТВА ОБРАЗОВАТЕЛЬНОЙ ДЕЯТЕЛЬНОСТИ ПО ПРОГРАММЕ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Оценивание качества образовательной деятельности по Программе, представляет собой важную составную часть данной образовательной деятельности, направленную на ее усовершенствование.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Концептуальные основания такой оценки определяются требованиями Федерального закона от 29 декабря 2012 г. № 273-ФЗ «Об образовании в Российской Федерации», а также ФГОС ДОО, в котором определены государственные гарантии качества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Оценивание качества, т.е. оценивание соответствия образовательной деятельности, реализуемой ДОО, заданным требованиям ФГОС ДО и Программы в дошкольном образовании обучающихся с нарушением слуха, направлено в первую очередь на оценивание созданных ДОО условий в процессе образовательной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Программой не предусматривается оценивание качества образовательной деятельности ДОО на основе достижения детьми с нарушением слуха планируемых результатов освоения Программы.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Целевые ориентиры, представленные в Программе:</w:t>
      </w:r>
    </w:p>
    <w:p w:rsidR="005B3658" w:rsidRPr="00115383" w:rsidRDefault="005B3658" w:rsidP="00115383">
      <w:pPr>
        <w:numPr>
          <w:ilvl w:val="0"/>
          <w:numId w:val="17"/>
        </w:numPr>
        <w:jc w:val="both"/>
        <w:rPr>
          <w:rFonts w:ascii="Times New Roman" w:hAnsi="Times New Roman" w:cs="Times New Roman"/>
          <w:sz w:val="28"/>
          <w:szCs w:val="28"/>
        </w:rPr>
      </w:pPr>
      <w:r w:rsidRPr="00115383">
        <w:rPr>
          <w:rFonts w:ascii="Times New Roman" w:hAnsi="Times New Roman" w:cs="Times New Roman"/>
          <w:sz w:val="28"/>
          <w:szCs w:val="28"/>
        </w:rPr>
        <w:t>не подлежат непосредственной оценке;</w:t>
      </w:r>
    </w:p>
    <w:p w:rsidR="005B3658" w:rsidRPr="00115383" w:rsidRDefault="005B3658" w:rsidP="00115383">
      <w:pPr>
        <w:numPr>
          <w:ilvl w:val="0"/>
          <w:numId w:val="17"/>
        </w:numPr>
        <w:jc w:val="both"/>
        <w:rPr>
          <w:rFonts w:ascii="Times New Roman" w:hAnsi="Times New Roman" w:cs="Times New Roman"/>
          <w:sz w:val="28"/>
          <w:szCs w:val="28"/>
        </w:rPr>
      </w:pPr>
      <w:r w:rsidRPr="00115383">
        <w:rPr>
          <w:rFonts w:ascii="Times New Roman" w:hAnsi="Times New Roman" w:cs="Times New Roman"/>
          <w:sz w:val="28"/>
          <w:szCs w:val="28"/>
        </w:rPr>
        <w:t>не являются непосредственным основанием оценки как итогового, так и промежуточного уровня развития обучающихся с нарушением слуха;</w:t>
      </w:r>
    </w:p>
    <w:p w:rsidR="005B3658" w:rsidRPr="00115383" w:rsidRDefault="005B3658" w:rsidP="00115383">
      <w:pPr>
        <w:numPr>
          <w:ilvl w:val="0"/>
          <w:numId w:val="17"/>
        </w:numPr>
        <w:jc w:val="both"/>
        <w:rPr>
          <w:rFonts w:ascii="Times New Roman" w:hAnsi="Times New Roman" w:cs="Times New Roman"/>
          <w:sz w:val="28"/>
          <w:szCs w:val="28"/>
        </w:rPr>
      </w:pPr>
      <w:r w:rsidRPr="00115383">
        <w:rPr>
          <w:rFonts w:ascii="Times New Roman" w:hAnsi="Times New Roman" w:cs="Times New Roman"/>
          <w:sz w:val="28"/>
          <w:szCs w:val="28"/>
        </w:rPr>
        <w:t>не являются основанием для их формального сравнения с реальными достижениями обучающихся с нарушением слуха;</w:t>
      </w:r>
    </w:p>
    <w:p w:rsidR="005B3658" w:rsidRPr="00115383" w:rsidRDefault="005B3658" w:rsidP="00115383">
      <w:pPr>
        <w:numPr>
          <w:ilvl w:val="0"/>
          <w:numId w:val="17"/>
        </w:numPr>
        <w:jc w:val="both"/>
        <w:rPr>
          <w:rFonts w:ascii="Times New Roman" w:hAnsi="Times New Roman" w:cs="Times New Roman"/>
          <w:sz w:val="28"/>
          <w:szCs w:val="28"/>
        </w:rPr>
      </w:pPr>
      <w:r w:rsidRPr="00115383">
        <w:rPr>
          <w:rFonts w:ascii="Times New Roman" w:hAnsi="Times New Roman" w:cs="Times New Roman"/>
          <w:sz w:val="28"/>
          <w:szCs w:val="28"/>
        </w:rPr>
        <w:t>не являются основой объективной оценки соответствия, установленным требованиям образовательной деятельности и подготовки обучающихся;</w:t>
      </w:r>
    </w:p>
    <w:p w:rsidR="005B3658" w:rsidRPr="00115383" w:rsidRDefault="005B3658" w:rsidP="00115383">
      <w:pPr>
        <w:numPr>
          <w:ilvl w:val="0"/>
          <w:numId w:val="17"/>
        </w:numPr>
        <w:jc w:val="both"/>
        <w:rPr>
          <w:rFonts w:ascii="Times New Roman" w:hAnsi="Times New Roman" w:cs="Times New Roman"/>
          <w:sz w:val="28"/>
          <w:szCs w:val="28"/>
        </w:rPr>
      </w:pPr>
      <w:r w:rsidRPr="00115383">
        <w:rPr>
          <w:rFonts w:ascii="Times New Roman" w:hAnsi="Times New Roman" w:cs="Times New Roman"/>
          <w:sz w:val="28"/>
          <w:szCs w:val="28"/>
        </w:rPr>
        <w:t>не являются непосредственным основанием при оценке качества 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Степень реального развития обозначенных целевых ориентиров и способности ребенка их проявлять к моменту перехода на следующий </w:t>
      </w:r>
      <w:r w:rsidRPr="00115383">
        <w:rPr>
          <w:rFonts w:ascii="Times New Roman" w:hAnsi="Times New Roman" w:cs="Times New Roman"/>
          <w:sz w:val="28"/>
          <w:szCs w:val="28"/>
        </w:rPr>
        <w:lastRenderedPageBreak/>
        <w:t>уровень образования могут существенно варьировать у разных обучающихся в силу различий в условиях жизни и индивидуальных особенностей развития конкретного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Программа строится на основе общих закономерностей развития личности обучающихся дошкольного возраста, с нарушением слуха с учетом сенситивных периодов в развитии. Обучающиеся с различными недостатками в физическом и (или) психическом развитии могут иметь качественно неоднородные уровни двигательного, речевого, познавательного и социального развития личности, поэтому целевые ориентиры Программы Организации должны учитывать не только возраст ребенка, но и уровень развития его личности, степень выраженности различных нарушений, а также индивидуально-типологические особенности развития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Программой предусмотрена система мониторинга динамики развития обучающихся, динамики их образовательных достижений, основанная на методе наблюдения и включающая:</w:t>
      </w:r>
    </w:p>
    <w:p w:rsidR="005B3658" w:rsidRPr="00115383" w:rsidRDefault="005B3658" w:rsidP="00115383">
      <w:pPr>
        <w:numPr>
          <w:ilvl w:val="0"/>
          <w:numId w:val="18"/>
        </w:num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наблюдения, педагогическую диагностику, связанную с оценкой эффективности педагогических действий с целью их дальнейшей оптимизации;</w:t>
      </w:r>
    </w:p>
    <w:p w:rsidR="005B3658" w:rsidRPr="00115383" w:rsidRDefault="005B3658" w:rsidP="00115383">
      <w:pPr>
        <w:numPr>
          <w:ilvl w:val="0"/>
          <w:numId w:val="18"/>
        </w:numPr>
        <w:jc w:val="both"/>
        <w:rPr>
          <w:rFonts w:ascii="Times New Roman" w:hAnsi="Times New Roman" w:cs="Times New Roman"/>
          <w:sz w:val="28"/>
          <w:szCs w:val="28"/>
        </w:rPr>
      </w:pPr>
      <w:r w:rsidRPr="00115383">
        <w:rPr>
          <w:rFonts w:ascii="Times New Roman" w:hAnsi="Times New Roman" w:cs="Times New Roman"/>
          <w:sz w:val="28"/>
          <w:szCs w:val="28"/>
        </w:rPr>
        <w:t>детские портфолио, фиксирующие достижения ребенка в ходе образовательной деятельности;</w:t>
      </w:r>
    </w:p>
    <w:p w:rsidR="005B3658" w:rsidRPr="00115383" w:rsidRDefault="005B3658" w:rsidP="00115383">
      <w:pPr>
        <w:numPr>
          <w:ilvl w:val="0"/>
          <w:numId w:val="18"/>
        </w:numPr>
        <w:jc w:val="both"/>
        <w:rPr>
          <w:rFonts w:ascii="Times New Roman" w:hAnsi="Times New Roman" w:cs="Times New Roman"/>
          <w:sz w:val="28"/>
          <w:szCs w:val="28"/>
        </w:rPr>
      </w:pPr>
      <w:r w:rsidRPr="00115383">
        <w:rPr>
          <w:rFonts w:ascii="Times New Roman" w:hAnsi="Times New Roman" w:cs="Times New Roman"/>
          <w:sz w:val="28"/>
          <w:szCs w:val="28"/>
        </w:rPr>
        <w:t>карты развития ребенка с нарушением слуха;</w:t>
      </w:r>
    </w:p>
    <w:p w:rsidR="005B3658" w:rsidRPr="00115383" w:rsidRDefault="005B3658" w:rsidP="00115383">
      <w:pPr>
        <w:numPr>
          <w:ilvl w:val="0"/>
          <w:numId w:val="18"/>
        </w:numPr>
        <w:jc w:val="both"/>
        <w:rPr>
          <w:rFonts w:ascii="Times New Roman" w:hAnsi="Times New Roman" w:cs="Times New Roman"/>
          <w:sz w:val="28"/>
          <w:szCs w:val="28"/>
        </w:rPr>
      </w:pPr>
      <w:r w:rsidRPr="00115383">
        <w:rPr>
          <w:rFonts w:ascii="Times New Roman" w:hAnsi="Times New Roman" w:cs="Times New Roman"/>
          <w:sz w:val="28"/>
          <w:szCs w:val="28"/>
        </w:rPr>
        <w:t>различные шкалы индивидуального развития ребенка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ДОО самостоятельно выбирает инструменты педагогической и психологической диагностики развития обучающихся, в т.ч. его динамики.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соответствии со ФГОС ДО и принципами Программы оценка качества образовательной деятельности по Программе:</w:t>
      </w:r>
    </w:p>
    <w:p w:rsidR="005B3658" w:rsidRPr="00115383" w:rsidRDefault="005B3658" w:rsidP="00115383">
      <w:pPr>
        <w:numPr>
          <w:ilvl w:val="0"/>
          <w:numId w:val="19"/>
        </w:numPr>
        <w:jc w:val="both"/>
        <w:rPr>
          <w:rFonts w:ascii="Times New Roman" w:hAnsi="Times New Roman" w:cs="Times New Roman"/>
          <w:sz w:val="28"/>
          <w:szCs w:val="28"/>
        </w:rPr>
      </w:pPr>
      <w:r w:rsidRPr="00115383">
        <w:rPr>
          <w:rFonts w:ascii="Times New Roman" w:hAnsi="Times New Roman" w:cs="Times New Roman"/>
          <w:sz w:val="28"/>
          <w:szCs w:val="28"/>
        </w:rPr>
        <w:t>поддерживает ценности развития и позитивной социализации ребенка раннего и дошкольного возраста с нарушением слуха;</w:t>
      </w:r>
    </w:p>
    <w:p w:rsidR="005B3658" w:rsidRPr="00115383" w:rsidRDefault="005B3658" w:rsidP="00115383">
      <w:pPr>
        <w:numPr>
          <w:ilvl w:val="0"/>
          <w:numId w:val="19"/>
        </w:numPr>
        <w:jc w:val="both"/>
        <w:rPr>
          <w:rFonts w:ascii="Times New Roman" w:hAnsi="Times New Roman" w:cs="Times New Roman"/>
          <w:sz w:val="28"/>
          <w:szCs w:val="28"/>
        </w:rPr>
      </w:pPr>
      <w:r w:rsidRPr="00115383">
        <w:rPr>
          <w:rFonts w:ascii="Times New Roman" w:hAnsi="Times New Roman" w:cs="Times New Roman"/>
          <w:sz w:val="28"/>
          <w:szCs w:val="28"/>
        </w:rPr>
        <w:t>учитывает факт разнообразия путей развития ребенка с нарушением слуха в условиях современного общества;</w:t>
      </w:r>
    </w:p>
    <w:p w:rsidR="005B3658" w:rsidRPr="00115383" w:rsidRDefault="005B3658" w:rsidP="00115383">
      <w:pPr>
        <w:numPr>
          <w:ilvl w:val="0"/>
          <w:numId w:val="19"/>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ориентирует систему дошкольного образования на поддержку вариативных организационных форм дошкольного образования для обучающихся с нарушением слуха;</w:t>
      </w:r>
    </w:p>
    <w:p w:rsidR="005B3658" w:rsidRPr="00115383" w:rsidRDefault="005B3658" w:rsidP="00115383">
      <w:pPr>
        <w:numPr>
          <w:ilvl w:val="0"/>
          <w:numId w:val="20"/>
        </w:numPr>
        <w:jc w:val="both"/>
        <w:rPr>
          <w:rFonts w:ascii="Times New Roman" w:hAnsi="Times New Roman" w:cs="Times New Roman"/>
          <w:sz w:val="28"/>
          <w:szCs w:val="28"/>
        </w:rPr>
      </w:pPr>
    </w:p>
    <w:p w:rsidR="005B3658" w:rsidRPr="00115383" w:rsidRDefault="005B3658" w:rsidP="00115383">
      <w:pPr>
        <w:numPr>
          <w:ilvl w:val="0"/>
          <w:numId w:val="20"/>
        </w:numPr>
        <w:jc w:val="both"/>
        <w:rPr>
          <w:rFonts w:ascii="Times New Roman" w:hAnsi="Times New Roman" w:cs="Times New Roman"/>
          <w:sz w:val="28"/>
          <w:szCs w:val="28"/>
        </w:rPr>
      </w:pPr>
      <w:r w:rsidRPr="00115383">
        <w:rPr>
          <w:rFonts w:ascii="Times New Roman" w:hAnsi="Times New Roman" w:cs="Times New Roman"/>
          <w:sz w:val="28"/>
          <w:szCs w:val="28"/>
        </w:rPr>
        <w:t>обеспечивает выбор методов и инструментов оценивания для семьи, образовательной организации и для педагогических работников ДОО в соответствии:</w:t>
      </w:r>
    </w:p>
    <w:p w:rsidR="005B3658" w:rsidRPr="00115383" w:rsidRDefault="005B3658" w:rsidP="00115383">
      <w:pPr>
        <w:numPr>
          <w:ilvl w:val="0"/>
          <w:numId w:val="21"/>
        </w:numPr>
        <w:jc w:val="both"/>
        <w:rPr>
          <w:rFonts w:ascii="Times New Roman" w:hAnsi="Times New Roman" w:cs="Times New Roman"/>
          <w:sz w:val="28"/>
          <w:szCs w:val="28"/>
        </w:rPr>
      </w:pPr>
      <w:r w:rsidRPr="00115383">
        <w:rPr>
          <w:rFonts w:ascii="Times New Roman" w:hAnsi="Times New Roman" w:cs="Times New Roman"/>
          <w:sz w:val="28"/>
          <w:szCs w:val="28"/>
        </w:rPr>
        <w:t>разнообразия вариантов развития обучающихся с нарушением слуха в дошкольном детстве;</w:t>
      </w:r>
    </w:p>
    <w:p w:rsidR="005B3658" w:rsidRPr="00115383" w:rsidRDefault="005B3658" w:rsidP="00115383">
      <w:pPr>
        <w:numPr>
          <w:ilvl w:val="0"/>
          <w:numId w:val="21"/>
        </w:numPr>
        <w:jc w:val="both"/>
        <w:rPr>
          <w:rFonts w:ascii="Times New Roman" w:hAnsi="Times New Roman" w:cs="Times New Roman"/>
          <w:sz w:val="28"/>
          <w:szCs w:val="28"/>
        </w:rPr>
      </w:pPr>
      <w:r w:rsidRPr="00115383">
        <w:rPr>
          <w:rFonts w:ascii="Times New Roman" w:hAnsi="Times New Roman" w:cs="Times New Roman"/>
          <w:sz w:val="28"/>
          <w:szCs w:val="28"/>
        </w:rPr>
        <w:t>разнообразия вариантов образовательной и коррекционно-реабилитационной среды;</w:t>
      </w:r>
    </w:p>
    <w:p w:rsidR="005B3658" w:rsidRPr="00115383" w:rsidRDefault="005B3658" w:rsidP="00115383">
      <w:pPr>
        <w:numPr>
          <w:ilvl w:val="0"/>
          <w:numId w:val="21"/>
        </w:numPr>
        <w:jc w:val="both"/>
        <w:rPr>
          <w:rFonts w:ascii="Times New Roman" w:hAnsi="Times New Roman" w:cs="Times New Roman"/>
          <w:sz w:val="28"/>
          <w:szCs w:val="28"/>
        </w:rPr>
      </w:pPr>
      <w:r w:rsidRPr="00115383">
        <w:rPr>
          <w:rFonts w:ascii="Times New Roman" w:hAnsi="Times New Roman" w:cs="Times New Roman"/>
          <w:sz w:val="28"/>
          <w:szCs w:val="28"/>
        </w:rPr>
        <w:t>разнообразия местных условий в разных регионах и муниципальных образованиях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Российской Федерации;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5) представляет собой основу для развивающего управления программами дошкольного образования для обучающихся с нарушением слуха на уровне ДОО, учредителя, региона, страны, обеспечивая тем самым качество основных образовательных программ дошкольного образования в разных условиях их реализации в масштабах всей страны.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Система оценки качества реализации Программы дошкольного образования обучающихся с нарушением слуха на уровне ДОО должна обеспечивать участие всех участников образовательных отношений и в то же время выполнять свою основную задачу - обеспечивать развитие системы дошкольного образования в соответствии с принципами и требованиями ФГОС ДО.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Программой предусмотрены следующие уровни системы оценки качества:</w:t>
      </w:r>
    </w:p>
    <w:p w:rsidR="005B3658" w:rsidRPr="00115383" w:rsidRDefault="005B3658" w:rsidP="00115383">
      <w:pPr>
        <w:numPr>
          <w:ilvl w:val="0"/>
          <w:numId w:val="22"/>
        </w:numPr>
        <w:jc w:val="both"/>
        <w:rPr>
          <w:rFonts w:ascii="Times New Roman" w:hAnsi="Times New Roman" w:cs="Times New Roman"/>
          <w:sz w:val="28"/>
          <w:szCs w:val="28"/>
        </w:rPr>
      </w:pPr>
      <w:r w:rsidRPr="00115383">
        <w:rPr>
          <w:rFonts w:ascii="Times New Roman" w:hAnsi="Times New Roman" w:cs="Times New Roman"/>
          <w:sz w:val="28"/>
          <w:szCs w:val="28"/>
        </w:rPr>
        <w:t>диагностика развития ребенка раннего и дошкольного возраста с нарушением слуха, используемая как профессиональный инструмент педагогического работника с целью получения обратной связи от собственных педагогических действий и планирования дальнейшей индивидуальной работы с детьми с нарушением слуха по Программе;</w:t>
      </w:r>
    </w:p>
    <w:p w:rsidR="005B3658" w:rsidRPr="00115383" w:rsidRDefault="005B3658" w:rsidP="00115383">
      <w:pPr>
        <w:numPr>
          <w:ilvl w:val="0"/>
          <w:numId w:val="22"/>
        </w:numPr>
        <w:jc w:val="both"/>
        <w:rPr>
          <w:rFonts w:ascii="Times New Roman" w:hAnsi="Times New Roman" w:cs="Times New Roman"/>
          <w:sz w:val="28"/>
          <w:szCs w:val="28"/>
        </w:rPr>
      </w:pPr>
      <w:r w:rsidRPr="00115383">
        <w:rPr>
          <w:rFonts w:ascii="Times New Roman" w:hAnsi="Times New Roman" w:cs="Times New Roman"/>
          <w:sz w:val="28"/>
          <w:szCs w:val="28"/>
        </w:rPr>
        <w:t>внутренняя оценка, самооценка ДОО;</w:t>
      </w:r>
    </w:p>
    <w:p w:rsidR="005B3658" w:rsidRPr="00115383" w:rsidRDefault="005B3658" w:rsidP="00115383">
      <w:pPr>
        <w:numPr>
          <w:ilvl w:val="0"/>
          <w:numId w:val="22"/>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внешняя оценка ДОО, в том числе независимая профессиональная и общественная оценка.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уровне образовательной организации система оценки качества реализации Программы решает задачи:</w:t>
      </w:r>
    </w:p>
    <w:p w:rsidR="005B3658" w:rsidRPr="00115383" w:rsidRDefault="005B3658" w:rsidP="00115383">
      <w:pPr>
        <w:numPr>
          <w:ilvl w:val="0"/>
          <w:numId w:val="23"/>
        </w:numPr>
        <w:jc w:val="both"/>
        <w:rPr>
          <w:rFonts w:ascii="Times New Roman" w:hAnsi="Times New Roman" w:cs="Times New Roman"/>
          <w:sz w:val="28"/>
          <w:szCs w:val="28"/>
        </w:rPr>
      </w:pPr>
      <w:r w:rsidRPr="00115383">
        <w:rPr>
          <w:rFonts w:ascii="Times New Roman" w:hAnsi="Times New Roman" w:cs="Times New Roman"/>
          <w:sz w:val="28"/>
          <w:szCs w:val="28"/>
        </w:rPr>
        <w:t>повышения качества реализации программы дошкольного образования;</w:t>
      </w:r>
    </w:p>
    <w:p w:rsidR="005B3658" w:rsidRPr="00115383" w:rsidRDefault="005B3658" w:rsidP="00115383">
      <w:pPr>
        <w:numPr>
          <w:ilvl w:val="0"/>
          <w:numId w:val="23"/>
        </w:numPr>
        <w:jc w:val="both"/>
        <w:rPr>
          <w:rFonts w:ascii="Times New Roman" w:hAnsi="Times New Roman" w:cs="Times New Roman"/>
          <w:sz w:val="28"/>
          <w:szCs w:val="28"/>
        </w:rPr>
      </w:pPr>
      <w:r w:rsidRPr="00115383">
        <w:rPr>
          <w:rFonts w:ascii="Times New Roman" w:hAnsi="Times New Roman" w:cs="Times New Roman"/>
          <w:sz w:val="28"/>
          <w:szCs w:val="28"/>
        </w:rPr>
        <w:t>реализации требований ФГОС ДО к структуре, условиям и целевым ориентирам основной образовательной программы дошкольной организации;</w:t>
      </w:r>
    </w:p>
    <w:p w:rsidR="005B3658" w:rsidRPr="00115383" w:rsidRDefault="005B3658" w:rsidP="00115383">
      <w:pPr>
        <w:numPr>
          <w:ilvl w:val="0"/>
          <w:numId w:val="23"/>
        </w:numPr>
        <w:jc w:val="both"/>
        <w:rPr>
          <w:rFonts w:ascii="Times New Roman" w:hAnsi="Times New Roman" w:cs="Times New Roman"/>
          <w:sz w:val="28"/>
          <w:szCs w:val="28"/>
        </w:rPr>
      </w:pPr>
      <w:r w:rsidRPr="00115383">
        <w:rPr>
          <w:rFonts w:ascii="Times New Roman" w:hAnsi="Times New Roman" w:cs="Times New Roman"/>
          <w:sz w:val="28"/>
          <w:szCs w:val="28"/>
        </w:rPr>
        <w:t>обеспечения объективной экспертизы деятельности ДОО в процессе оценки качества адаптированной программы дошкольного образования обучающихся с нарушением слуха;</w:t>
      </w:r>
    </w:p>
    <w:p w:rsidR="005B3658" w:rsidRPr="00115383" w:rsidRDefault="005B3658" w:rsidP="00115383">
      <w:pPr>
        <w:numPr>
          <w:ilvl w:val="0"/>
          <w:numId w:val="23"/>
        </w:numPr>
        <w:jc w:val="both"/>
        <w:rPr>
          <w:rFonts w:ascii="Times New Roman" w:hAnsi="Times New Roman" w:cs="Times New Roman"/>
          <w:sz w:val="28"/>
          <w:szCs w:val="28"/>
        </w:rPr>
      </w:pPr>
      <w:r w:rsidRPr="00115383">
        <w:rPr>
          <w:rFonts w:ascii="Times New Roman" w:hAnsi="Times New Roman" w:cs="Times New Roman"/>
          <w:sz w:val="28"/>
          <w:szCs w:val="28"/>
        </w:rPr>
        <w:t>задания ориентиров педагогическим работникам в их профессиональной деятельности и перспектив развития самой ДОО;</w:t>
      </w:r>
    </w:p>
    <w:p w:rsidR="005B3658" w:rsidRPr="00115383" w:rsidRDefault="005B3658" w:rsidP="00115383">
      <w:pPr>
        <w:numPr>
          <w:ilvl w:val="0"/>
          <w:numId w:val="23"/>
        </w:numPr>
        <w:jc w:val="both"/>
        <w:rPr>
          <w:rFonts w:ascii="Times New Roman" w:hAnsi="Times New Roman" w:cs="Times New Roman"/>
          <w:sz w:val="28"/>
          <w:szCs w:val="28"/>
        </w:rPr>
      </w:pPr>
      <w:r w:rsidRPr="00115383">
        <w:rPr>
          <w:rFonts w:ascii="Times New Roman" w:hAnsi="Times New Roman" w:cs="Times New Roman"/>
          <w:sz w:val="28"/>
          <w:szCs w:val="28"/>
        </w:rPr>
        <w:t>создания оснований преемственности между дошкольным и начальным общим образованием обучающихся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Важнейшим элементом системы обеспечения качества дошкольного образования в ДОО является оценка качества психолого-педагогических условий реализации, адаптированной основной образовательной программы, и именно психолого-педагогические условия являются основным предметом оценки в предлагаемой системе оценки качества образования на уровне ДОО, что позволяет выстроить систему оценки и повышения качества вариативного, развивающего дошкольного образования в </w:t>
      </w:r>
      <w:proofErr w:type="spellStart"/>
      <w:r w:rsidRPr="00115383">
        <w:rPr>
          <w:rFonts w:ascii="Times New Roman" w:hAnsi="Times New Roman" w:cs="Times New Roman"/>
          <w:sz w:val="28"/>
          <w:szCs w:val="28"/>
        </w:rPr>
        <w:t>соответствииc</w:t>
      </w:r>
      <w:proofErr w:type="spellEnd"/>
      <w:r w:rsidRPr="00115383">
        <w:rPr>
          <w:rFonts w:ascii="Times New Roman" w:hAnsi="Times New Roman" w:cs="Times New Roman"/>
          <w:sz w:val="28"/>
          <w:szCs w:val="28"/>
        </w:rPr>
        <w:t> ФГОС ДОО посредством экспертизы условий реализации Программы. Ключевым уровнем оценки является уровень образовательного процесса, в котором непосредственно участвует ребенок с нарушением слуха, его семья и педагогический коллектив ДОО.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Система оценки качества дошкольного образования:</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должна быть сфокусирована на оценивании психолого-педагогических и других условий реализации Программы в ДОО в пяти образовательных областях, определенных ФГОС ДО;</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учитывает образовательные предпочтения и удовлетворенность дошкольным образованием со стороны семьи ребенка;</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исключает использование оценки индивидуального развития ребенка в контексте оценки работы ДОО;</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исключает унификацию и поддерживает вариативность форм и методов дошкольного образования;</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способствует открытости по отношению к ожиданиям ребенка с нарушением слуха, семьи, педагогических работников, общества и государства;</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включает как оценку педагогическими работниками ДОО собственной работы, так и независимую профессиональную и общественную оценку условий образовательной деятельности в ДОО;</w:t>
      </w:r>
    </w:p>
    <w:p w:rsidR="005B3658" w:rsidRPr="00115383" w:rsidRDefault="005B3658" w:rsidP="00115383">
      <w:pPr>
        <w:numPr>
          <w:ilvl w:val="0"/>
          <w:numId w:val="24"/>
        </w:numPr>
        <w:jc w:val="both"/>
        <w:rPr>
          <w:rFonts w:ascii="Times New Roman" w:hAnsi="Times New Roman" w:cs="Times New Roman"/>
          <w:sz w:val="28"/>
          <w:szCs w:val="28"/>
        </w:rPr>
      </w:pPr>
      <w:r w:rsidRPr="00115383">
        <w:rPr>
          <w:rFonts w:ascii="Times New Roman" w:hAnsi="Times New Roman" w:cs="Times New Roman"/>
          <w:sz w:val="28"/>
          <w:szCs w:val="28"/>
        </w:rPr>
        <w:t>использует единые инструменты, оценивающие условия реализации программы в ДОО, как для самоанализа, так и для внешнего оценивания.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СОДЕРЖАТЕЛЬНЫЙ РАЗДЕЛ</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2.1. ОПИСАНИЕ ОБРАЗОВАТЕЛЬНОЙ ДЕЯТЕЛЬНОСТИ ОБУЧАЮЩИХСЯ С НАРУШЕНИЯМИ СЛУХА В СООТВЕТСТВИИ С НАПРАВЛЕНИЯМИ РАЗВИТИЯ РЕБЕНКА, ПРЕДСТАВЛЕННЫМИ В ПЯТИ ОБРАЗОВАТЕЛЬНЫХ ОБЛАСТЯХ.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Образовательная деятельность с детьми с нарушением слуха младенческого возраста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задачи образовательной деятельности: формирование в период младенческого и раннего возраста у глухого и слабослышащего ребенка, ребенка с КИ его базового доверия к миру, к людям и к себе. Создание и поддерживание позитивных и надежных отношений, в рамках которых обеспечивается развитие надежной привязанности и базовое доверие к миру как основы здорового психического и личностного развития, является важной задачей педагогических работников. Ключевую роль при этом играет эмоционально насыщенное общение ребенка с нарушенным слухом со педагогическим работником. Особое значение для данного возрастного периода имеет поддержка потребности в поиске, развитие предпосылок ориентировочно-исследовательской активности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первом полугодии жизни глухого, слабослышащего ребенка основными задачами образовательной деятельности являются создание условий для: развития надежной привязанности как условия здорового психического и </w:t>
      </w:r>
      <w:r w:rsidRPr="00115383">
        <w:rPr>
          <w:rFonts w:ascii="Times New Roman" w:hAnsi="Times New Roman" w:cs="Times New Roman"/>
          <w:sz w:val="28"/>
          <w:szCs w:val="28"/>
        </w:rPr>
        <w:lastRenderedPageBreak/>
        <w:t>личностного развития на протяжении всей жизни; развития базового доверия к миру; развития эмоционального (ситуативно-личностного) общения ребенка младенческого возраста с педагогическим работником; познавательной активности по отношению к предметному окружению и предпосылок ориентировочно-исследовательской активности; физического развития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ходе эмоционального общения на данном возрастном этапе закладываются потенциальные возможности дальнейшего развития ребенка с нарушенным слухом, создается основа для формирования таких личностных характеристик, как положительное самоощущение, инициативность, любознательность, доверие и доброжелательное отношение к окружающим людям:</w:t>
      </w:r>
    </w:p>
    <w:p w:rsidR="005B3658" w:rsidRPr="00115383" w:rsidRDefault="005B3658" w:rsidP="00115383">
      <w:pPr>
        <w:numPr>
          <w:ilvl w:val="0"/>
          <w:numId w:val="25"/>
        </w:numPr>
        <w:jc w:val="both"/>
        <w:rPr>
          <w:rFonts w:ascii="Times New Roman" w:hAnsi="Times New Roman" w:cs="Times New Roman"/>
          <w:sz w:val="28"/>
          <w:szCs w:val="28"/>
        </w:rPr>
      </w:pPr>
      <w:r w:rsidRPr="00115383">
        <w:rPr>
          <w:rFonts w:ascii="Times New Roman" w:hAnsi="Times New Roman" w:cs="Times New Roman"/>
          <w:sz w:val="28"/>
          <w:szCs w:val="28"/>
        </w:rPr>
        <w:t xml:space="preserve">В области социально-коммуникативного развития: родители (законные представители), педагогические работники удовлетворяют потребность глухого, слабослышащего ребенка в общении и социальном взаимодействии: обращается к ребенку с улыбкой, ласковыми словами, бережно берет на руки, поглаживает, отвечает на его улыбку и вокализации, реагирует на инициативные проявления ребенка, поощряет их. Создает условия для положительного </w:t>
      </w:r>
      <w:proofErr w:type="spellStart"/>
      <w:r w:rsidRPr="00115383">
        <w:rPr>
          <w:rFonts w:ascii="Times New Roman" w:hAnsi="Times New Roman" w:cs="Times New Roman"/>
          <w:sz w:val="28"/>
          <w:szCs w:val="28"/>
        </w:rPr>
        <w:t>самовосприятия</w:t>
      </w:r>
      <w:proofErr w:type="spellEnd"/>
      <w:r w:rsidRPr="00115383">
        <w:rPr>
          <w:rFonts w:ascii="Times New Roman" w:hAnsi="Times New Roman" w:cs="Times New Roman"/>
          <w:sz w:val="28"/>
          <w:szCs w:val="28"/>
        </w:rPr>
        <w:t xml:space="preserve"> ребенка: обращается по имени, хвалит, реагирует на проявления недовольства ребенка, устраняет его причину (пеленает, переодевает, кормит), успокаивает.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Родители (законные представители), педагогические работники способствуют предречевому развитию глухого, слабослышащего ребенка, ребенка с КИ: сопровождает ласковой речью все свои действия в ходе режимных моментов, комментирует действия ребенка, называет предметы, игрушки, организует эмоциональные игры, напевает песенки.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Для социально-коммуникативного развития ребенка необходимо создание условий, в которых он может слышать речь близких, себя, звуки окружающего мира. Важно осуществлять поддержку </w:t>
      </w:r>
      <w:proofErr w:type="spellStart"/>
      <w:r w:rsidRPr="00115383">
        <w:rPr>
          <w:rFonts w:ascii="Times New Roman" w:hAnsi="Times New Roman" w:cs="Times New Roman"/>
          <w:sz w:val="28"/>
          <w:szCs w:val="28"/>
        </w:rPr>
        <w:t>гуления</w:t>
      </w:r>
      <w:proofErr w:type="spellEnd"/>
      <w:r w:rsidRPr="00115383">
        <w:rPr>
          <w:rFonts w:ascii="Times New Roman" w:hAnsi="Times New Roman" w:cs="Times New Roman"/>
          <w:sz w:val="28"/>
          <w:szCs w:val="28"/>
        </w:rPr>
        <w:t xml:space="preserve"> и подготавливать к его переходу к лепету.</w:t>
      </w:r>
    </w:p>
    <w:p w:rsidR="005B3658" w:rsidRPr="00115383" w:rsidRDefault="005B3658" w:rsidP="00115383">
      <w:pPr>
        <w:numPr>
          <w:ilvl w:val="0"/>
          <w:numId w:val="26"/>
        </w:numPr>
        <w:jc w:val="both"/>
        <w:rPr>
          <w:rFonts w:ascii="Times New Roman" w:hAnsi="Times New Roman" w:cs="Times New Roman"/>
          <w:sz w:val="28"/>
          <w:szCs w:val="28"/>
        </w:rPr>
      </w:pPr>
      <w:r w:rsidRPr="00115383">
        <w:rPr>
          <w:rFonts w:ascii="Times New Roman" w:hAnsi="Times New Roman" w:cs="Times New Roman"/>
          <w:sz w:val="28"/>
          <w:szCs w:val="28"/>
        </w:rPr>
        <w:t xml:space="preserve">В области познавательного развития: родители (законные представители), педагогические работники создают специальные условия для обогащения глухого, слабослышащего ребенка новыми впечатлениями, поддерживает проявления любознательности: помещает в поле зрения и досягаемости ребенка игрушки и предметы </w:t>
      </w:r>
      <w:r w:rsidRPr="00115383">
        <w:rPr>
          <w:rFonts w:ascii="Times New Roman" w:hAnsi="Times New Roman" w:cs="Times New Roman"/>
          <w:sz w:val="28"/>
          <w:szCs w:val="28"/>
        </w:rPr>
        <w:lastRenderedPageBreak/>
        <w:t>разной формы, величины, цвета, фактуры, звучания; после того, как младенцу исполнится 3 месяца, вкладывает игрушку ему в ручку, время от времени носит ребенка на руках, показывает и называет предметы, находящиеся в помещении.</w:t>
      </w:r>
    </w:p>
    <w:p w:rsidR="005B3658" w:rsidRPr="00115383" w:rsidRDefault="005B3658" w:rsidP="00115383">
      <w:pPr>
        <w:numPr>
          <w:ilvl w:val="0"/>
          <w:numId w:val="26"/>
        </w:numPr>
        <w:jc w:val="both"/>
        <w:rPr>
          <w:rFonts w:ascii="Times New Roman" w:hAnsi="Times New Roman" w:cs="Times New Roman"/>
          <w:sz w:val="28"/>
          <w:szCs w:val="28"/>
        </w:rPr>
      </w:pPr>
      <w:r w:rsidRPr="00115383">
        <w:rPr>
          <w:rFonts w:ascii="Times New Roman" w:hAnsi="Times New Roman" w:cs="Times New Roman"/>
          <w:sz w:val="28"/>
          <w:szCs w:val="28"/>
        </w:rPr>
        <w:t>В области физического развития: родители (законные представители), педагогические работники способствуют росту, укреплению здоровья, мышечного тонуса, развитию движений глухого и слабослышащего ребенка: организует питание, правильный режим сна и бодрствования, прогулок; проводит гимнастику, массаж.</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Во втором полугодии основные задачи образовательной деятельности состоят в создании специально организованных условий для: развития предметно-</w:t>
      </w:r>
      <w:proofErr w:type="spellStart"/>
      <w:r w:rsidRPr="00115383">
        <w:rPr>
          <w:rFonts w:ascii="Times New Roman" w:hAnsi="Times New Roman" w:cs="Times New Roman"/>
          <w:sz w:val="28"/>
          <w:szCs w:val="28"/>
        </w:rPr>
        <w:t>манипулятивной</w:t>
      </w:r>
      <w:proofErr w:type="spellEnd"/>
      <w:r w:rsidRPr="00115383">
        <w:rPr>
          <w:rFonts w:ascii="Times New Roman" w:hAnsi="Times New Roman" w:cs="Times New Roman"/>
          <w:sz w:val="28"/>
          <w:szCs w:val="28"/>
        </w:rPr>
        <w:t xml:space="preserve"> и познавательной активности, ситуативного-действенного общения глухого, слабослышащего ребенка, ребенка с КИ со педагогическим работником, развития речи ребенка с нарушенным слухом (переходу от </w:t>
      </w:r>
      <w:proofErr w:type="spellStart"/>
      <w:r w:rsidRPr="00115383">
        <w:rPr>
          <w:rFonts w:ascii="Times New Roman" w:hAnsi="Times New Roman" w:cs="Times New Roman"/>
          <w:sz w:val="28"/>
          <w:szCs w:val="28"/>
        </w:rPr>
        <w:t>гуления</w:t>
      </w:r>
      <w:proofErr w:type="spellEnd"/>
      <w:r w:rsidRPr="00115383">
        <w:rPr>
          <w:rFonts w:ascii="Times New Roman" w:hAnsi="Times New Roman" w:cs="Times New Roman"/>
          <w:sz w:val="28"/>
          <w:szCs w:val="28"/>
        </w:rPr>
        <w:t xml:space="preserve"> к лепету и его развитие), приобщения ребенка к художественно-эстетическим видам деятельности, развития первых навыков самообслуживания, физического развития ребенка:</w:t>
      </w:r>
    </w:p>
    <w:p w:rsidR="005B3658" w:rsidRPr="00115383" w:rsidRDefault="005B3658" w:rsidP="00115383">
      <w:pPr>
        <w:numPr>
          <w:ilvl w:val="0"/>
          <w:numId w:val="27"/>
        </w:numPr>
        <w:jc w:val="both"/>
        <w:rPr>
          <w:rFonts w:ascii="Times New Roman" w:hAnsi="Times New Roman" w:cs="Times New Roman"/>
          <w:sz w:val="28"/>
          <w:szCs w:val="28"/>
        </w:rPr>
      </w:pPr>
      <w:r w:rsidRPr="00115383">
        <w:rPr>
          <w:rFonts w:ascii="Times New Roman" w:hAnsi="Times New Roman" w:cs="Times New Roman"/>
          <w:sz w:val="28"/>
          <w:szCs w:val="28"/>
        </w:rPr>
        <w:t xml:space="preserve">В области социально-коммуникативного развития: родители (законные представители), педагогические работники удовлетворяют потребность ребенка с нарушенным слухом в общении и социальном взаимодействии: играет с ребенком, используя различные предметы. Активные действия ребенка и родителей (законных представителей), педагогических работников при этом чередуются. Они показывают образцы действий с предметами, создает предметно-развивающую среду для самостоятельной игры-исследования, поддерживает инициативу глухого, слабослышащего ребенка, ребенка с КИ в общении и </w:t>
      </w:r>
      <w:proofErr w:type="spellStart"/>
      <w:r w:rsidRPr="00115383">
        <w:rPr>
          <w:rFonts w:ascii="Times New Roman" w:hAnsi="Times New Roman" w:cs="Times New Roman"/>
          <w:sz w:val="28"/>
          <w:szCs w:val="28"/>
        </w:rPr>
        <w:t>предметноманипулятивной</w:t>
      </w:r>
      <w:proofErr w:type="spellEnd"/>
      <w:r w:rsidRPr="00115383">
        <w:rPr>
          <w:rFonts w:ascii="Times New Roman" w:hAnsi="Times New Roman" w:cs="Times New Roman"/>
          <w:sz w:val="28"/>
          <w:szCs w:val="28"/>
        </w:rPr>
        <w:t xml:space="preserve"> активности, поощряет его действия.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Родители (законные представители), педагогические работники способствуют развитию у глухого, слабослышащего ребенка, ребенка с КИ интереса и доброжелательного отношения к другим детям, создает безопасное пространство для взаимодействия обучающихся, насыщая его разнообразными предметами, наблюдает за активностью обучающихся в этом пространстве, проявлениями интереса обучающихся друг к другу, взаимодействием обучающихся, называет обучающихся по имени, комментируя происходящее. Родители (законные представители), </w:t>
      </w:r>
      <w:r w:rsidRPr="00115383">
        <w:rPr>
          <w:rFonts w:ascii="Times New Roman" w:hAnsi="Times New Roman" w:cs="Times New Roman"/>
          <w:sz w:val="28"/>
          <w:szCs w:val="28"/>
        </w:rPr>
        <w:lastRenderedPageBreak/>
        <w:t>педагогические работники поддерживают стремление ребенка к самостоятельности в овладении навыками самообслуживания.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Для социально-коммуникативного развития ребенка необходимо создание условий, в которых он может слышать речь близких, себя, звуки окружающего мира. Важно способствовать переходу от </w:t>
      </w:r>
      <w:proofErr w:type="spellStart"/>
      <w:r w:rsidRPr="00115383">
        <w:rPr>
          <w:rFonts w:ascii="Times New Roman" w:hAnsi="Times New Roman" w:cs="Times New Roman"/>
          <w:sz w:val="28"/>
          <w:szCs w:val="28"/>
        </w:rPr>
        <w:t>гуления</w:t>
      </w:r>
      <w:proofErr w:type="spellEnd"/>
      <w:r w:rsidRPr="00115383">
        <w:rPr>
          <w:rFonts w:ascii="Times New Roman" w:hAnsi="Times New Roman" w:cs="Times New Roman"/>
          <w:sz w:val="28"/>
          <w:szCs w:val="28"/>
        </w:rPr>
        <w:t xml:space="preserve"> к лепету, поддерживать звуковую активность ребенка.</w:t>
      </w:r>
    </w:p>
    <w:p w:rsidR="005B3658" w:rsidRPr="00115383" w:rsidRDefault="005B3658" w:rsidP="00115383">
      <w:pPr>
        <w:numPr>
          <w:ilvl w:val="0"/>
          <w:numId w:val="28"/>
        </w:numPr>
        <w:jc w:val="both"/>
        <w:rPr>
          <w:rFonts w:ascii="Times New Roman" w:hAnsi="Times New Roman" w:cs="Times New Roman"/>
          <w:sz w:val="28"/>
          <w:szCs w:val="28"/>
        </w:rPr>
      </w:pPr>
      <w:r w:rsidRPr="00115383">
        <w:rPr>
          <w:rFonts w:ascii="Times New Roman" w:hAnsi="Times New Roman" w:cs="Times New Roman"/>
          <w:sz w:val="28"/>
          <w:szCs w:val="28"/>
        </w:rPr>
        <w:t>В области познавательного развития: родители (законные представители), педагогические работники способствуют развитию любознательности глухого, слабослышащего ребенка, ребенка с КИ: создает специально организованную среду, обогащает ее предметами, которые можно исследовать и (или) с которыми можно экспериментировать (разбирать на части, соединять и разъединять детали, складывать, выкладывать, извлекать звуки). На регулярных прогулках педагогический работник наблюдает за проявлениями детского любопытства, интереса к природным объектам, разделяя детское удивление и интерес, называя объекты, которые привлекают внимание обучающихся, вместе с ребенком рассматривает камешки, листья, цветы.</w:t>
      </w:r>
    </w:p>
    <w:p w:rsidR="005B3658" w:rsidRPr="00115383" w:rsidRDefault="005B3658" w:rsidP="00115383">
      <w:pPr>
        <w:numPr>
          <w:ilvl w:val="0"/>
          <w:numId w:val="28"/>
        </w:numPr>
        <w:jc w:val="both"/>
        <w:rPr>
          <w:rFonts w:ascii="Times New Roman" w:hAnsi="Times New Roman" w:cs="Times New Roman"/>
          <w:sz w:val="28"/>
          <w:szCs w:val="28"/>
        </w:rPr>
      </w:pPr>
      <w:r w:rsidRPr="00115383">
        <w:rPr>
          <w:rFonts w:ascii="Times New Roman" w:hAnsi="Times New Roman" w:cs="Times New Roman"/>
          <w:sz w:val="28"/>
          <w:szCs w:val="28"/>
        </w:rPr>
        <w:t>В области речевого развития: педагогический работник в процессе взаимодействия с глухим и со слабослышащим ребенком внимательно относится к попыткам ребенка выразить свои желания, потребности и интересы, тем самым поощряя начало активной речи. Он пытается понять, чего хочет ребенок, и вербализирует то, что тот хочет «сказать» или спросить. В ходе общения и игр педагогический работник стимулирует понимание ребенком речи. Родители (законные представители), педагогические работники выступают организатором игрового поля, игровой среды ребёнка в соответствии с его индивидуально-типологическими особенностями развития. Педагогическим работником осуществляется поддержка и развитие лепета у ребенка, понимание слов и фраз в узкой определенной ситуации, стимулируются собственные «высказывания» ребенка.</w:t>
      </w:r>
    </w:p>
    <w:p w:rsidR="005B3658" w:rsidRPr="00115383" w:rsidRDefault="005B3658" w:rsidP="00115383">
      <w:pPr>
        <w:numPr>
          <w:ilvl w:val="0"/>
          <w:numId w:val="29"/>
        </w:numPr>
        <w:jc w:val="both"/>
        <w:rPr>
          <w:rFonts w:ascii="Times New Roman" w:hAnsi="Times New Roman" w:cs="Times New Roman"/>
          <w:sz w:val="28"/>
          <w:szCs w:val="28"/>
        </w:rPr>
      </w:pPr>
    </w:p>
    <w:p w:rsidR="005B3658" w:rsidRPr="00115383" w:rsidRDefault="005B3658" w:rsidP="00115383">
      <w:pPr>
        <w:numPr>
          <w:ilvl w:val="0"/>
          <w:numId w:val="29"/>
        </w:numPr>
        <w:jc w:val="both"/>
        <w:rPr>
          <w:rFonts w:ascii="Times New Roman" w:hAnsi="Times New Roman" w:cs="Times New Roman"/>
          <w:sz w:val="28"/>
          <w:szCs w:val="28"/>
        </w:rPr>
      </w:pPr>
      <w:r w:rsidRPr="00115383">
        <w:rPr>
          <w:rFonts w:ascii="Times New Roman" w:hAnsi="Times New Roman" w:cs="Times New Roman"/>
          <w:sz w:val="28"/>
          <w:szCs w:val="28"/>
        </w:rPr>
        <w:t xml:space="preserve">В области художественно-эстетического развития: родители (законные представители), педагогические работники организуют предметно-пространственную среду, заполняя ее необходимым оборудованием, </w:t>
      </w:r>
      <w:r w:rsidRPr="00115383">
        <w:rPr>
          <w:rFonts w:ascii="Times New Roman" w:hAnsi="Times New Roman" w:cs="Times New Roman"/>
          <w:sz w:val="28"/>
          <w:szCs w:val="28"/>
        </w:rPr>
        <w:lastRenderedPageBreak/>
        <w:t>предметами и материалами - музыкальными инструментами, репродукциями картин, бумагой, мелками, карандашами, красками.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 организуют прослушивание детьми фрагментов музыкальных произведений, демонстрируют звучание детских музыкальных инструментов, побуждает пританцовывать и (или) позволяет детям свободно двигаться под музыку, рассматривают картинки, репродукции картин, рисуют в присутствии обучающихся, побуждая их тем самым к собственной изобразительной деятельности, предоставляет детям возможность использовать все материалы для самовыражения и (или) экспериментирования. Педагогические работники поддерживают и развивают эмоциональные голосовые реакции ребенка в процессе восприятия звучания, предметов, картинок.</w:t>
      </w:r>
    </w:p>
    <w:p w:rsidR="005B3658" w:rsidRPr="00115383" w:rsidRDefault="005B3658" w:rsidP="00115383">
      <w:pPr>
        <w:numPr>
          <w:ilvl w:val="0"/>
          <w:numId w:val="30"/>
        </w:numPr>
        <w:jc w:val="both"/>
        <w:rPr>
          <w:rFonts w:ascii="Times New Roman" w:hAnsi="Times New Roman" w:cs="Times New Roman"/>
          <w:sz w:val="28"/>
          <w:szCs w:val="28"/>
        </w:rPr>
      </w:pPr>
      <w:r w:rsidRPr="00115383">
        <w:rPr>
          <w:rFonts w:ascii="Times New Roman" w:hAnsi="Times New Roman" w:cs="Times New Roman"/>
          <w:sz w:val="28"/>
          <w:szCs w:val="28"/>
        </w:rPr>
        <w:t>В области физического развития: прежде всего, педагогический работник способствует двигательному развитию глухого, слабослышащего ребенка, ребенка с КИ организует полноценное питание, режим дня, включающий сон и регулярное пребывание на свежем воздухе, время от времени проводит массаж.</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данном этапе следует придавать особое значение развитию крупной и мелкой моторики:</w:t>
      </w:r>
    </w:p>
    <w:p w:rsidR="005B3658" w:rsidRPr="00115383" w:rsidRDefault="005B3658" w:rsidP="00115383">
      <w:pPr>
        <w:numPr>
          <w:ilvl w:val="0"/>
          <w:numId w:val="31"/>
        </w:numPr>
        <w:jc w:val="both"/>
        <w:rPr>
          <w:rFonts w:ascii="Times New Roman" w:hAnsi="Times New Roman" w:cs="Times New Roman"/>
          <w:sz w:val="28"/>
          <w:szCs w:val="28"/>
        </w:rPr>
      </w:pPr>
      <w:r w:rsidRPr="00115383">
        <w:rPr>
          <w:rFonts w:ascii="Times New Roman" w:hAnsi="Times New Roman" w:cs="Times New Roman"/>
          <w:sz w:val="28"/>
          <w:szCs w:val="28"/>
        </w:rPr>
        <w:t>В области крупной моторики: педагогический работник поощряет самостоятельную активность и развитие свободного движения; организует безопасную предметно-пространственную среду, способствующую развитию свободной двигательной активности, самостоятельному перемещению ребенка с нарушенным слухом в помещении, попыткам делать первые шаги.</w:t>
      </w:r>
    </w:p>
    <w:p w:rsidR="005B3658" w:rsidRPr="00115383" w:rsidRDefault="005B3658" w:rsidP="00115383">
      <w:pPr>
        <w:numPr>
          <w:ilvl w:val="0"/>
          <w:numId w:val="31"/>
        </w:numPr>
        <w:jc w:val="both"/>
        <w:rPr>
          <w:rFonts w:ascii="Times New Roman" w:hAnsi="Times New Roman" w:cs="Times New Roman"/>
          <w:sz w:val="28"/>
          <w:szCs w:val="28"/>
        </w:rPr>
      </w:pPr>
      <w:r w:rsidRPr="00115383">
        <w:rPr>
          <w:rFonts w:ascii="Times New Roman" w:hAnsi="Times New Roman" w:cs="Times New Roman"/>
          <w:sz w:val="28"/>
          <w:szCs w:val="28"/>
        </w:rPr>
        <w:t>В области мелкой моторики: педагогический работник насыщает среду предметами из разнообразных материалов (дерева, пластмассы, материи, шерсти) различной величины и формы, ощупывание которых способствует развитию мелкой моторики слабослышащего ребенка. При этом необходимо учитывать требования по обеспечению безопасности жизни и здоровья обучающихся. Развитию мелкой моторики способствует также экспериментирование с карандашами, мелками.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2.1.1. Образовательная деятельность с детьми с нарушением слуха дошкольного возраста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2.1.2. Социально-коммуникативное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задачи образовательной деятельности с глухими, слабослышащими и позднооглохшими обучающимися, обучающимися с КИ в условиях информационной социализации: создание условий для: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развития положительного отношения ребенка к себе и другим людям; - развития коммуникативной и социальной компетентности; - развития игровой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Социально-коммуникативное развитие глухих, слабослышащих и позднооглохших обучающихся, обучающихся с КИ с уровнем общего и речевого развития, приближенного к возрастной норме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numPr>
          <w:ilvl w:val="0"/>
          <w:numId w:val="32"/>
        </w:numPr>
        <w:jc w:val="both"/>
        <w:rPr>
          <w:rFonts w:ascii="Times New Roman" w:hAnsi="Times New Roman" w:cs="Times New Roman"/>
          <w:sz w:val="28"/>
          <w:szCs w:val="28"/>
        </w:rPr>
      </w:pPr>
      <w:r w:rsidRPr="00115383">
        <w:rPr>
          <w:rFonts w:ascii="Times New Roman" w:hAnsi="Times New Roman" w:cs="Times New Roman"/>
          <w:sz w:val="28"/>
          <w:szCs w:val="28"/>
        </w:rPr>
        <w:t>В сфере развития положительного отношения ребенка к себе и другим людям педагогические работники: создают условия для формирования у ребенка положительного самоощущения - уверенности в своих возможностях, в том, что он хороший, его любят, способствуют развитию у ребенка чувства собственного достоинства, осознанию своих прав и свобод (иметь собственное мнение, выбирать друзей, игрушки, виды деятельности, иметь личные вещи, по собственному усмотрению использовать личное время), способствуют развитию положительного отношения ребенка к окружающим его людям: воспитывают уважение и терпимость к другим детям и педагогическим работником, вне зависимости от их социального происхождения, расовой и национальной принадлежности, языка, вероисповедания, пола, возраста, личностного и поведенческого своеобразия, воспитывают уважение к чувству собственного достоинства других людей, их мнениям, желаниям, взглядам;</w:t>
      </w:r>
    </w:p>
    <w:p w:rsidR="005B3658" w:rsidRPr="00115383" w:rsidRDefault="005B3658" w:rsidP="00115383">
      <w:pPr>
        <w:numPr>
          <w:ilvl w:val="0"/>
          <w:numId w:val="32"/>
        </w:numPr>
        <w:jc w:val="both"/>
        <w:rPr>
          <w:rFonts w:ascii="Times New Roman" w:hAnsi="Times New Roman" w:cs="Times New Roman"/>
          <w:sz w:val="28"/>
          <w:szCs w:val="28"/>
        </w:rPr>
      </w:pPr>
      <w:r w:rsidRPr="00115383">
        <w:rPr>
          <w:rFonts w:ascii="Times New Roman" w:hAnsi="Times New Roman" w:cs="Times New Roman"/>
          <w:sz w:val="28"/>
          <w:szCs w:val="28"/>
        </w:rPr>
        <w:t>В сфере развития коммуникативной и социальной компетентности педагогические работники:</w:t>
      </w:r>
    </w:p>
    <w:p w:rsidR="005B3658" w:rsidRPr="00115383" w:rsidRDefault="005B3658" w:rsidP="00115383">
      <w:pPr>
        <w:numPr>
          <w:ilvl w:val="0"/>
          <w:numId w:val="33"/>
        </w:numPr>
        <w:jc w:val="both"/>
        <w:rPr>
          <w:rFonts w:ascii="Times New Roman" w:hAnsi="Times New Roman" w:cs="Times New Roman"/>
          <w:sz w:val="28"/>
          <w:szCs w:val="28"/>
        </w:rPr>
      </w:pPr>
      <w:r w:rsidRPr="00115383">
        <w:rPr>
          <w:rFonts w:ascii="Times New Roman" w:hAnsi="Times New Roman" w:cs="Times New Roman"/>
          <w:sz w:val="28"/>
          <w:szCs w:val="28"/>
        </w:rPr>
        <w:t xml:space="preserve">создают в ДОО различные возможности для приобщения обучающихся к ценностям сотрудничества с другими людьми, прежде всего реализуя принципы личностно- развивающего общения и содействия, предоставляя детям возможность принимать участие в различных событиях, планировать совместную работу, что способствует развитию у обучающихся чувства личной ответственности, ответственности за </w:t>
      </w:r>
      <w:r w:rsidRPr="00115383">
        <w:rPr>
          <w:rFonts w:ascii="Times New Roman" w:hAnsi="Times New Roman" w:cs="Times New Roman"/>
          <w:sz w:val="28"/>
          <w:szCs w:val="28"/>
        </w:rPr>
        <w:lastRenderedPageBreak/>
        <w:t>другого человека, чувства «общего дела», понимания необходимости согласовывать с партнерами по деятельности мнения и действия;</w:t>
      </w:r>
    </w:p>
    <w:p w:rsidR="005B3658" w:rsidRPr="00115383" w:rsidRDefault="005B3658" w:rsidP="00115383">
      <w:pPr>
        <w:numPr>
          <w:ilvl w:val="0"/>
          <w:numId w:val="33"/>
        </w:numPr>
        <w:jc w:val="both"/>
        <w:rPr>
          <w:rFonts w:ascii="Times New Roman" w:hAnsi="Times New Roman" w:cs="Times New Roman"/>
          <w:sz w:val="28"/>
          <w:szCs w:val="28"/>
        </w:rPr>
      </w:pPr>
      <w:r w:rsidRPr="00115383">
        <w:rPr>
          <w:rFonts w:ascii="Times New Roman" w:hAnsi="Times New Roman" w:cs="Times New Roman"/>
          <w:sz w:val="28"/>
          <w:szCs w:val="28"/>
        </w:rPr>
        <w:t>помогают детям распознавать эмоциональные переживания и состояния окружающих, выражать собственные переживания;</w:t>
      </w:r>
    </w:p>
    <w:p w:rsidR="005B3658" w:rsidRPr="00115383" w:rsidRDefault="005B3658" w:rsidP="00115383">
      <w:pPr>
        <w:numPr>
          <w:ilvl w:val="0"/>
          <w:numId w:val="33"/>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формированию у обучающихся представлений о добре и зле, обсуждая с ними различные ситуации из жизни, из рассказов, сказок, обращая внимание на проявления щедрости, жадности, честности, лживости, злости, доброты, таким образом создавая условия освоения ребенком этических правил и норм поведения;</w:t>
      </w:r>
    </w:p>
    <w:p w:rsidR="005B3658" w:rsidRPr="00115383" w:rsidRDefault="005B3658" w:rsidP="00115383">
      <w:pPr>
        <w:numPr>
          <w:ilvl w:val="0"/>
          <w:numId w:val="33"/>
        </w:numPr>
        <w:jc w:val="both"/>
        <w:rPr>
          <w:rFonts w:ascii="Times New Roman" w:hAnsi="Times New Roman" w:cs="Times New Roman"/>
          <w:sz w:val="28"/>
          <w:szCs w:val="28"/>
        </w:rPr>
      </w:pPr>
      <w:r w:rsidRPr="00115383">
        <w:rPr>
          <w:rFonts w:ascii="Times New Roman" w:hAnsi="Times New Roman" w:cs="Times New Roman"/>
          <w:sz w:val="28"/>
          <w:szCs w:val="28"/>
        </w:rPr>
        <w:t>предоставляют детям возможность выражать свои переживания, чувства, взгляды, убеждения и выбирать способы их выражения, исходя из имеющегося у них опыта. Эти возможности свободного самовыражения играют ключевую роль в развитии речи и коммуникативных способностей, расширяют словарный запас и умение логично и связно выражать свои мысли, развивают готовность принятия на себя ответственности в соответствии с уровнем развития;</w:t>
      </w:r>
    </w:p>
    <w:p w:rsidR="005B3658" w:rsidRPr="00115383" w:rsidRDefault="005B3658" w:rsidP="00115383">
      <w:pPr>
        <w:numPr>
          <w:ilvl w:val="0"/>
          <w:numId w:val="34"/>
        </w:numPr>
        <w:jc w:val="both"/>
        <w:rPr>
          <w:rFonts w:ascii="Times New Roman" w:hAnsi="Times New Roman" w:cs="Times New Roman"/>
          <w:sz w:val="28"/>
          <w:szCs w:val="28"/>
        </w:rPr>
      </w:pPr>
    </w:p>
    <w:p w:rsidR="005B3658" w:rsidRPr="00115383" w:rsidRDefault="005B3658" w:rsidP="00115383">
      <w:pPr>
        <w:numPr>
          <w:ilvl w:val="0"/>
          <w:numId w:val="34"/>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у обучающихся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ситуациях обучающиеся учатся договариваться, соблюдать очередность, устанавливать новые контакты. Педагогические работники способствуют освоению детьми элементарных правил этикета и безопасного поведения дома, на улице. Создают условия для развития бережного, ответственного отношения ребенка к окружающей природе, рукотворному миру, а также способствуют усвоению детьми правил безопасного поведения, прежде всего на своем собственном примере и примере других, сопровождая собственные действия и (или) действия обучающихся комментариями.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3. В сфере развития игровой деятельности педагогические работники создают условия для свободной игры обучающихся, организуют и поощряют участие обучающихся в сюжетно-ролевых, дидактических, развивающих компьютерных играх и других игровых формах; поддерживают творческую импровизацию в игре. Используют дидактические игры и игровые приемы в разных видах деятельности и при выполнении режимных моментов.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Социально-коммуникативное развитие глухих, слабослышащих и позднооглохших обучающихся, обучающихся с КИ без дополнительных отклонений в развитии, от-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стающих от возрастной нормы, но имеющие перспективу сближения с ней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развития положительного отношения обучающихся к себе и другим людям.</w:t>
      </w:r>
    </w:p>
    <w:p w:rsidR="005B3658" w:rsidRPr="00115383" w:rsidRDefault="005B3658" w:rsidP="00115383">
      <w:pPr>
        <w:numPr>
          <w:ilvl w:val="0"/>
          <w:numId w:val="35"/>
        </w:numPr>
        <w:jc w:val="both"/>
        <w:rPr>
          <w:rFonts w:ascii="Times New Roman" w:hAnsi="Times New Roman" w:cs="Times New Roman"/>
          <w:sz w:val="28"/>
          <w:szCs w:val="28"/>
        </w:rPr>
      </w:pPr>
      <w:r w:rsidRPr="00115383">
        <w:rPr>
          <w:rFonts w:ascii="Times New Roman" w:hAnsi="Times New Roman" w:cs="Times New Roman"/>
          <w:sz w:val="28"/>
          <w:szCs w:val="28"/>
        </w:rPr>
        <w:t>создают специальные условия для формирования у ребенка положительного самоощущения - уверенности в своих возможностях, в том, что он хороший, его любят;</w:t>
      </w:r>
    </w:p>
    <w:p w:rsidR="005B3658" w:rsidRPr="00115383" w:rsidRDefault="005B3658" w:rsidP="00115383">
      <w:pPr>
        <w:numPr>
          <w:ilvl w:val="0"/>
          <w:numId w:val="35"/>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обучающихся чувства собственного достоинства, осознанию своих прав и свобод (иметь собственное мнение, выбирать друзей, игрушки, виды деятельности, иметь личные вещи, по собственному усмотрению использовать личное время);</w:t>
      </w:r>
    </w:p>
    <w:p w:rsidR="005B3658" w:rsidRPr="00115383" w:rsidRDefault="005B3658" w:rsidP="00115383">
      <w:pPr>
        <w:numPr>
          <w:ilvl w:val="0"/>
          <w:numId w:val="35"/>
        </w:numPr>
        <w:jc w:val="both"/>
        <w:rPr>
          <w:rFonts w:ascii="Times New Roman" w:hAnsi="Times New Roman" w:cs="Times New Roman"/>
          <w:sz w:val="28"/>
          <w:szCs w:val="28"/>
        </w:rPr>
      </w:pPr>
      <w:r w:rsidRPr="00115383">
        <w:rPr>
          <w:rFonts w:ascii="Times New Roman" w:hAnsi="Times New Roman" w:cs="Times New Roman"/>
          <w:sz w:val="28"/>
          <w:szCs w:val="28"/>
        </w:rPr>
        <w:t>стимулируют, побуждают ребенка владеть соответствующим речевым запасом;</w:t>
      </w:r>
    </w:p>
    <w:p w:rsidR="005B3658" w:rsidRPr="00115383" w:rsidRDefault="005B3658" w:rsidP="00115383">
      <w:pPr>
        <w:numPr>
          <w:ilvl w:val="0"/>
          <w:numId w:val="35"/>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положительного отношения ребенка к окружающим его людям: воспитывают уважение и терпимость к другим детям и педагогическим работником, вне зависимости от их социального происхождения, расовой и национальной принадлежности, языка, вероисповедания, пола, возраста, личностного и поведенческого своеобразия, воспитывают уважение к чувству собственного достоинства других людей, их мнениям, желаниям, взглядам, стремление владеть соответствующим речевым запасом.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В сфере развития коммуникативной и социальной компетентности педагогические работники:</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 xml:space="preserve">создают в Организации различные возможности для приобщения глухих, слабослышащих и позднооглохших обучающихся к ценностям сотрудничества с другими людьми, прежде всего, реализуя принципы личностно-развивающего общения и содействия, предоставляя детям возможность принимать участие в различных событиях, планировать совместную работу, что способствует развитию у обучающихся чувства личной ответственности, ответственности за другого человека, </w:t>
      </w:r>
      <w:r w:rsidRPr="00115383">
        <w:rPr>
          <w:rFonts w:ascii="Times New Roman" w:hAnsi="Times New Roman" w:cs="Times New Roman"/>
          <w:sz w:val="28"/>
          <w:szCs w:val="28"/>
        </w:rPr>
        <w:lastRenderedPageBreak/>
        <w:t>чувства «общего дела», понимания необходимости согласовывать с партнерами по деятельности мнения и действия;</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помогают детям распознавать эмоциональные переживания и состояния окружающих, выражать собственные переживания;</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формированию у обучающихся представлений о добре и зле, обсуждая с ними различные ситуации из жизни, из рассказов, сказок, обращая внимание на проявления щедрости, жадности, честности, лживости, злости, доброты, таким образом, создавая условия освоения ребенком этических правил и норм поведения;</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предоставляют детям возможность выражать свои переживания, чувства, взгляды, убеждения и выбирать способы их выражения, исходя из имеющегося у них опыта и речевых умений. Эти возможности свободного самовыражения играют ключевую роль в развитии речи и коммуникативных способностей, развивают готовность принятия на себя ответственности в соответствии с уровнем развития;</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у глухих, слабослышащих и позднооглохших обучающихся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ситуациях обучающиеся учатся договариваться, соблюдать очередность, устанавливать новые контакты;</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освоению детьми элементарных правил этикета, в том числе и речевого и безопасного поведения дома, на улице;</w:t>
      </w:r>
    </w:p>
    <w:p w:rsidR="005B3658" w:rsidRPr="00115383" w:rsidRDefault="005B3658" w:rsidP="00115383">
      <w:pPr>
        <w:numPr>
          <w:ilvl w:val="0"/>
          <w:numId w:val="36"/>
        </w:numPr>
        <w:jc w:val="both"/>
        <w:rPr>
          <w:rFonts w:ascii="Times New Roman" w:hAnsi="Times New Roman" w:cs="Times New Roman"/>
          <w:sz w:val="28"/>
          <w:szCs w:val="28"/>
        </w:rPr>
      </w:pPr>
      <w:r w:rsidRPr="00115383">
        <w:rPr>
          <w:rFonts w:ascii="Times New Roman" w:hAnsi="Times New Roman" w:cs="Times New Roman"/>
          <w:sz w:val="28"/>
          <w:szCs w:val="28"/>
        </w:rPr>
        <w:t>создают условия для развития бережного, ответственного отношения ребенка к окружающей природе, рукотворному миру, а также способствуют усвоению детьми правил безопасного поведения, прежде всего на своем собственном примере и примере других, сопровождая собственные действия и (или) действия обучающихся комментариями.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3. В сфере развития игровой деятельности педагогические работники:</w:t>
      </w:r>
    </w:p>
    <w:p w:rsidR="005B3658" w:rsidRPr="00115383" w:rsidRDefault="005B3658" w:rsidP="00115383">
      <w:pPr>
        <w:numPr>
          <w:ilvl w:val="0"/>
          <w:numId w:val="37"/>
        </w:numPr>
        <w:jc w:val="both"/>
        <w:rPr>
          <w:rFonts w:ascii="Times New Roman" w:hAnsi="Times New Roman" w:cs="Times New Roman"/>
          <w:sz w:val="28"/>
          <w:szCs w:val="28"/>
        </w:rPr>
      </w:pPr>
      <w:r w:rsidRPr="00115383">
        <w:rPr>
          <w:rFonts w:ascii="Times New Roman" w:hAnsi="Times New Roman" w:cs="Times New Roman"/>
          <w:sz w:val="28"/>
          <w:szCs w:val="28"/>
        </w:rPr>
        <w:t>создают специальные условия для свободной игры глухих, слабослышащих и позднооглохших обучающихся, обучающихся с КИ, организуют и поощряют участие обучающихся в сюжетно-ролевых, дидактических, развивающих компьютерных играх и других игровых формах; поддерживают творческую импровизацию в игре;</w:t>
      </w:r>
    </w:p>
    <w:p w:rsidR="005B3658" w:rsidRPr="00115383" w:rsidRDefault="005B3658" w:rsidP="00115383">
      <w:pPr>
        <w:numPr>
          <w:ilvl w:val="0"/>
          <w:numId w:val="38"/>
        </w:numPr>
        <w:jc w:val="both"/>
        <w:rPr>
          <w:rFonts w:ascii="Times New Roman" w:hAnsi="Times New Roman" w:cs="Times New Roman"/>
          <w:sz w:val="28"/>
          <w:szCs w:val="28"/>
        </w:rPr>
      </w:pPr>
    </w:p>
    <w:p w:rsidR="005B3658" w:rsidRPr="00115383" w:rsidRDefault="005B3658" w:rsidP="00115383">
      <w:pPr>
        <w:numPr>
          <w:ilvl w:val="0"/>
          <w:numId w:val="38"/>
        </w:numPr>
        <w:jc w:val="both"/>
        <w:rPr>
          <w:rFonts w:ascii="Times New Roman" w:hAnsi="Times New Roman" w:cs="Times New Roman"/>
          <w:sz w:val="28"/>
          <w:szCs w:val="28"/>
        </w:rPr>
      </w:pPr>
      <w:r w:rsidRPr="00115383">
        <w:rPr>
          <w:rFonts w:ascii="Times New Roman" w:hAnsi="Times New Roman" w:cs="Times New Roman"/>
          <w:sz w:val="28"/>
          <w:szCs w:val="28"/>
        </w:rPr>
        <w:t>используют дидактические игры и игровые приемы в разных видах деятельности и при выполнении режимных моментов. Ведется целенаправленная работа над овладением речью в связи с игровой деятельностью.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Социально-коммуникативное развитие обучающихся с дополнительными отклонениями в развитии, значительно отстающих от возрастной нормы педагогические работники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формируют культурно-гигиенические навыки и навыки самообслуживания в быту, а также на специальных занятиях в процессе дидактических игр, рассматривания картинок, выполнения поручений;</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 xml:space="preserve">учат и мотивируют обучающихся в различных бытовых ситуациях находить свое место за столом, самостоятельно есть разнообразные блюда, хорошо пережевывать пищу, не вставать во время еды, правильно пользоваться ложкой, чашкой, есть суп с хлебом, не лезть руками в посуду, после еды задвигать свой стул; благодарить педагогических работников доступными средствами (слово «спасибо» или кивок, сопровождаемый </w:t>
      </w:r>
      <w:proofErr w:type="spellStart"/>
      <w:r w:rsidRPr="00115383">
        <w:rPr>
          <w:rFonts w:ascii="Times New Roman" w:hAnsi="Times New Roman" w:cs="Times New Roman"/>
          <w:sz w:val="28"/>
          <w:szCs w:val="28"/>
        </w:rPr>
        <w:t>артикулированием</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лепетным</w:t>
      </w:r>
      <w:proofErr w:type="spellEnd"/>
      <w:r w:rsidRPr="00115383">
        <w:rPr>
          <w:rFonts w:ascii="Times New Roman" w:hAnsi="Times New Roman" w:cs="Times New Roman"/>
          <w:sz w:val="28"/>
          <w:szCs w:val="28"/>
        </w:rPr>
        <w:t xml:space="preserve"> или усеченным словом);</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обучают и поощряют действия обучающихся снимать и надевать одежду в определенном порядке, расстегивать и застегивать пуговицы, туфли, расшнуровывать и зашнуровывать ботинки, складывать одежду, замечать неопрятность в одежде, приводить себя в порядок;</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мыть руки перед едой, самостоятельно засучивать рукава, пользоваться индивидуальным полотенцем, насухо вытирать лицо и руки, учить пользоваться салфеткой, носовым платком, расческой;</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аккуратно совершать туалет, обращаться за помощью к воспитателю и няне, пользоваться туалетной бумагой, после окончания туалета приводить в порядок одежду;</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приучают обучающихся убирать на место игрушки, строительный материал, книги;</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воспитывают у обучающихся желание помогать воспитателю выполнять простые поручения: на участке собирать в определенное место опавшие листья, поливать цветы, сгребать снег, собирать игрушки в группе, поставить стулья к </w:t>
      </w:r>
      <w:proofErr w:type="spellStart"/>
      <w:r w:rsidRPr="00115383">
        <w:rPr>
          <w:rFonts w:ascii="Times New Roman" w:hAnsi="Times New Roman" w:cs="Times New Roman"/>
          <w:sz w:val="28"/>
          <w:szCs w:val="28"/>
        </w:rPr>
        <w:t>столу.Приучают</w:t>
      </w:r>
      <w:proofErr w:type="spellEnd"/>
      <w:r w:rsidRPr="00115383">
        <w:rPr>
          <w:rFonts w:ascii="Times New Roman" w:hAnsi="Times New Roman" w:cs="Times New Roman"/>
          <w:sz w:val="28"/>
          <w:szCs w:val="28"/>
        </w:rPr>
        <w:t xml:space="preserve"> обучающихся принимать посильное участие в труде педагогических работников;</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создают необходимые условия для развития игровой деятельности обучающихся в соответствии с их возможностями и целями обучения;</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вызывают у обучающихся эмоциональное отношения к игрушкам; обращают их внимание на функциональное использование игрушек, поощряют попытки самостоятельного развертывания элементарных игровых действий (машину - катать, куклу - возить в коляске, из кубиков - строить);</w:t>
      </w:r>
    </w:p>
    <w:p w:rsidR="005B3658" w:rsidRPr="00115383" w:rsidRDefault="005B3658" w:rsidP="00115383">
      <w:pPr>
        <w:numPr>
          <w:ilvl w:val="0"/>
          <w:numId w:val="39"/>
        </w:numPr>
        <w:jc w:val="both"/>
        <w:rPr>
          <w:rFonts w:ascii="Times New Roman" w:hAnsi="Times New Roman" w:cs="Times New Roman"/>
          <w:sz w:val="28"/>
          <w:szCs w:val="28"/>
        </w:rPr>
      </w:pPr>
      <w:r w:rsidRPr="00115383">
        <w:rPr>
          <w:rFonts w:ascii="Times New Roman" w:hAnsi="Times New Roman" w:cs="Times New Roman"/>
          <w:sz w:val="28"/>
          <w:szCs w:val="28"/>
        </w:rPr>
        <w:t>учат бережному отношению к игрушкам, обращают особое внимание обучающихся на отношение к кукле, как заместителю ребенка (человека) демонстрируют образцы заботливого ласкового обращения с ней и с игрушками-животными. Не допускают попыток ломать, бросать игрушки. Приучают обучающихся убирать игрушки по завершении игры;</w:t>
      </w:r>
    </w:p>
    <w:p w:rsidR="005B3658" w:rsidRPr="00115383" w:rsidRDefault="005B3658" w:rsidP="00115383">
      <w:pPr>
        <w:numPr>
          <w:ilvl w:val="0"/>
          <w:numId w:val="40"/>
        </w:numPr>
        <w:jc w:val="both"/>
        <w:rPr>
          <w:rFonts w:ascii="Times New Roman" w:hAnsi="Times New Roman" w:cs="Times New Roman"/>
          <w:sz w:val="28"/>
          <w:szCs w:val="28"/>
        </w:rPr>
      </w:pPr>
    </w:p>
    <w:p w:rsidR="005B3658" w:rsidRPr="00115383" w:rsidRDefault="005B3658" w:rsidP="00115383">
      <w:pPr>
        <w:numPr>
          <w:ilvl w:val="0"/>
          <w:numId w:val="40"/>
        </w:numPr>
        <w:jc w:val="both"/>
        <w:rPr>
          <w:rFonts w:ascii="Times New Roman" w:hAnsi="Times New Roman" w:cs="Times New Roman"/>
          <w:sz w:val="28"/>
          <w:szCs w:val="28"/>
        </w:rPr>
      </w:pPr>
      <w:r w:rsidRPr="00115383">
        <w:rPr>
          <w:rFonts w:ascii="Times New Roman" w:hAnsi="Times New Roman" w:cs="Times New Roman"/>
          <w:sz w:val="28"/>
          <w:szCs w:val="28"/>
        </w:rPr>
        <w:t xml:space="preserve">в ходе проведения игр-занятий педагогические работники учат обучающихся действовать на основе подражания педагогическому работнику (а при необходимости и сопряженно с ним), развертывать игры </w:t>
      </w:r>
      <w:proofErr w:type="spellStart"/>
      <w:r w:rsidRPr="00115383">
        <w:rPr>
          <w:rFonts w:ascii="Times New Roman" w:hAnsi="Times New Roman" w:cs="Times New Roman"/>
          <w:sz w:val="28"/>
          <w:szCs w:val="28"/>
        </w:rPr>
        <w:t>отобразительного</w:t>
      </w:r>
      <w:proofErr w:type="spellEnd"/>
      <w:r w:rsidRPr="00115383">
        <w:rPr>
          <w:rFonts w:ascii="Times New Roman" w:hAnsi="Times New Roman" w:cs="Times New Roman"/>
          <w:sz w:val="28"/>
          <w:szCs w:val="28"/>
        </w:rPr>
        <w:t xml:space="preserve"> характера - ухаживать за куклой-дочкой, как мама, водить машину, как шофер, строить из кубиков, как строитель;</w:t>
      </w:r>
    </w:p>
    <w:p w:rsidR="005B3658" w:rsidRPr="00115383" w:rsidRDefault="005B3658" w:rsidP="00115383">
      <w:pPr>
        <w:numPr>
          <w:ilvl w:val="0"/>
          <w:numId w:val="40"/>
        </w:numPr>
        <w:jc w:val="both"/>
        <w:rPr>
          <w:rFonts w:ascii="Times New Roman" w:hAnsi="Times New Roman" w:cs="Times New Roman"/>
          <w:sz w:val="28"/>
          <w:szCs w:val="28"/>
        </w:rPr>
      </w:pPr>
      <w:r w:rsidRPr="00115383">
        <w:rPr>
          <w:rFonts w:ascii="Times New Roman" w:hAnsi="Times New Roman" w:cs="Times New Roman"/>
          <w:sz w:val="28"/>
          <w:szCs w:val="28"/>
        </w:rPr>
        <w:t>обучают обучающихся последовательно соединять отдельные игровые действия в сюжет, отображающий реальный, близкий ребенку бытовой уклад: кормление куклы (мишки), укладывание в кроватку, прогулка в коляске, возвращение домой. Обращают внимание обучающихся на необходимость правильного точного использования игрушек: посуды, одежды, мебели, предметов обихода.</w:t>
      </w:r>
    </w:p>
    <w:p w:rsidR="005B3658" w:rsidRPr="00115383" w:rsidRDefault="005B3658" w:rsidP="00115383">
      <w:pPr>
        <w:numPr>
          <w:ilvl w:val="0"/>
          <w:numId w:val="40"/>
        </w:numPr>
        <w:jc w:val="both"/>
        <w:rPr>
          <w:rFonts w:ascii="Times New Roman" w:hAnsi="Times New Roman" w:cs="Times New Roman"/>
          <w:sz w:val="28"/>
          <w:szCs w:val="28"/>
        </w:rPr>
      </w:pPr>
      <w:r w:rsidRPr="00115383">
        <w:rPr>
          <w:rFonts w:ascii="Times New Roman" w:hAnsi="Times New Roman" w:cs="Times New Roman"/>
          <w:sz w:val="28"/>
          <w:szCs w:val="28"/>
        </w:rPr>
        <w:t>всемерно поощряют речевое общение обучающихся в играх, учитывая при этом уровень их речевого развития (от побуждения к пользованию устной речью до выбора необходимой таблички, повторение названия игрушек и действий совместно с педагогическим работником или отраженно за ним).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2.1.3. Познавательное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задачи образовательной деятельности с глухими, слабослышащими и позднооглохшими обучающимися, обучающимися с КИ: создание условий для:</w:t>
      </w:r>
    </w:p>
    <w:p w:rsidR="005B3658" w:rsidRPr="00115383" w:rsidRDefault="005B3658" w:rsidP="00115383">
      <w:pPr>
        <w:numPr>
          <w:ilvl w:val="0"/>
          <w:numId w:val="41"/>
        </w:numPr>
        <w:jc w:val="both"/>
        <w:rPr>
          <w:rFonts w:ascii="Times New Roman" w:hAnsi="Times New Roman" w:cs="Times New Roman"/>
          <w:sz w:val="28"/>
          <w:szCs w:val="28"/>
        </w:rPr>
      </w:pPr>
      <w:r w:rsidRPr="00115383">
        <w:rPr>
          <w:rFonts w:ascii="Times New Roman" w:hAnsi="Times New Roman" w:cs="Times New Roman"/>
          <w:sz w:val="28"/>
          <w:szCs w:val="28"/>
        </w:rPr>
        <w:t>развития любознательности, познавательной активности, познавательных способностей обучающихся;</w:t>
      </w:r>
    </w:p>
    <w:p w:rsidR="005B3658" w:rsidRPr="00115383" w:rsidRDefault="005B3658" w:rsidP="00115383">
      <w:pPr>
        <w:numPr>
          <w:ilvl w:val="0"/>
          <w:numId w:val="41"/>
        </w:numPr>
        <w:jc w:val="both"/>
        <w:rPr>
          <w:rFonts w:ascii="Times New Roman" w:hAnsi="Times New Roman" w:cs="Times New Roman"/>
          <w:sz w:val="28"/>
          <w:szCs w:val="28"/>
        </w:rPr>
      </w:pPr>
      <w:r w:rsidRPr="00115383">
        <w:rPr>
          <w:rFonts w:ascii="Times New Roman" w:hAnsi="Times New Roman" w:cs="Times New Roman"/>
          <w:sz w:val="28"/>
          <w:szCs w:val="28"/>
        </w:rPr>
        <w:t>развития представлений в разных сферах знаний об окружающей действительности.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Познавательное развитие глухих, слабослышащих и позднооглохших обучающихся, обучающихся с КИ с уровнем общего и речевого развития, приближенного к возрастной норме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развития любознательности, познавательной активности, познавательных способностей педагогические работники:</w:t>
      </w:r>
    </w:p>
    <w:p w:rsidR="005B3658" w:rsidRPr="00115383" w:rsidRDefault="005B3658" w:rsidP="00115383">
      <w:pPr>
        <w:numPr>
          <w:ilvl w:val="0"/>
          <w:numId w:val="42"/>
        </w:numPr>
        <w:jc w:val="both"/>
        <w:rPr>
          <w:rFonts w:ascii="Times New Roman" w:hAnsi="Times New Roman" w:cs="Times New Roman"/>
          <w:sz w:val="28"/>
          <w:szCs w:val="28"/>
        </w:rPr>
      </w:pPr>
      <w:r w:rsidRPr="00115383">
        <w:rPr>
          <w:rFonts w:ascii="Times New Roman" w:hAnsi="Times New Roman" w:cs="Times New Roman"/>
          <w:sz w:val="28"/>
          <w:szCs w:val="28"/>
        </w:rPr>
        <w:t>создают насыщенную предметно-пространственную среду, стимулирующую познавательный интерес обучающихся, исследовательскую активность, элементарное экспериментирование с различными веществами, предметами, материалами;</w:t>
      </w:r>
    </w:p>
    <w:p w:rsidR="005B3658" w:rsidRPr="00115383" w:rsidRDefault="005B3658" w:rsidP="00115383">
      <w:pPr>
        <w:numPr>
          <w:ilvl w:val="0"/>
          <w:numId w:val="42"/>
        </w:numPr>
        <w:jc w:val="both"/>
        <w:rPr>
          <w:rFonts w:ascii="Times New Roman" w:hAnsi="Times New Roman" w:cs="Times New Roman"/>
          <w:sz w:val="28"/>
          <w:szCs w:val="28"/>
        </w:rPr>
      </w:pPr>
      <w:r w:rsidRPr="00115383">
        <w:rPr>
          <w:rFonts w:ascii="Times New Roman" w:hAnsi="Times New Roman" w:cs="Times New Roman"/>
          <w:sz w:val="28"/>
          <w:szCs w:val="28"/>
        </w:rPr>
        <w:t>возможность свободных практических действий с разнообразными материалами, участие в элементарных опытах и экспериментах имеет большое значение для умственного и эмоционально-волевого развития ребенка, способствует построению целостной картины мира, оказывает стойкий долговременный эффект;</w:t>
      </w:r>
    </w:p>
    <w:p w:rsidR="005B3658" w:rsidRPr="00115383" w:rsidRDefault="005B3658" w:rsidP="00115383">
      <w:pPr>
        <w:numPr>
          <w:ilvl w:val="0"/>
          <w:numId w:val="42"/>
        </w:numPr>
        <w:jc w:val="both"/>
        <w:rPr>
          <w:rFonts w:ascii="Times New Roman" w:hAnsi="Times New Roman" w:cs="Times New Roman"/>
          <w:sz w:val="28"/>
          <w:szCs w:val="28"/>
        </w:rPr>
      </w:pPr>
      <w:r w:rsidRPr="00115383">
        <w:rPr>
          <w:rFonts w:ascii="Times New Roman" w:hAnsi="Times New Roman" w:cs="Times New Roman"/>
          <w:sz w:val="28"/>
          <w:szCs w:val="28"/>
        </w:rPr>
        <w:t>организует познавательные игры, поощряет интерес обучающихся к различным развивающим играм и занятиям, например, лото, шашкам, шахматам, конструированию.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В сфере развития представлений в разных сферах знаний об окружающей действительности педагогические работники:</w:t>
      </w:r>
    </w:p>
    <w:p w:rsidR="005B3658" w:rsidRPr="00115383" w:rsidRDefault="005B3658" w:rsidP="00115383">
      <w:pPr>
        <w:numPr>
          <w:ilvl w:val="0"/>
          <w:numId w:val="43"/>
        </w:numPr>
        <w:jc w:val="both"/>
        <w:rPr>
          <w:rFonts w:ascii="Times New Roman" w:hAnsi="Times New Roman" w:cs="Times New Roman"/>
          <w:sz w:val="28"/>
          <w:szCs w:val="28"/>
        </w:rPr>
      </w:pPr>
      <w:r w:rsidRPr="00115383">
        <w:rPr>
          <w:rFonts w:ascii="Times New Roman" w:hAnsi="Times New Roman" w:cs="Times New Roman"/>
          <w:sz w:val="28"/>
          <w:szCs w:val="28"/>
        </w:rPr>
        <w:t>создают возможности для развития у обучающихся общих представлений об окружающем мире, о себе, других людях, в том числе общих представлений в естественнонаучной области, математике, экологии;</w:t>
      </w:r>
    </w:p>
    <w:p w:rsidR="005B3658" w:rsidRPr="00115383" w:rsidRDefault="005B3658" w:rsidP="00115383">
      <w:pPr>
        <w:numPr>
          <w:ilvl w:val="0"/>
          <w:numId w:val="44"/>
        </w:numPr>
        <w:jc w:val="both"/>
        <w:rPr>
          <w:rFonts w:ascii="Times New Roman" w:hAnsi="Times New Roman" w:cs="Times New Roman"/>
          <w:sz w:val="28"/>
          <w:szCs w:val="28"/>
        </w:rPr>
      </w:pPr>
    </w:p>
    <w:p w:rsidR="005B3658" w:rsidRPr="00115383" w:rsidRDefault="005B3658" w:rsidP="00115383">
      <w:pPr>
        <w:numPr>
          <w:ilvl w:val="0"/>
          <w:numId w:val="44"/>
        </w:numPr>
        <w:jc w:val="both"/>
        <w:rPr>
          <w:rFonts w:ascii="Times New Roman" w:hAnsi="Times New Roman" w:cs="Times New Roman"/>
          <w:sz w:val="28"/>
          <w:szCs w:val="28"/>
        </w:rPr>
      </w:pPr>
      <w:r w:rsidRPr="00115383">
        <w:rPr>
          <w:rFonts w:ascii="Times New Roman" w:hAnsi="Times New Roman" w:cs="Times New Roman"/>
          <w:sz w:val="28"/>
          <w:szCs w:val="28"/>
        </w:rPr>
        <w:t>читают книги, проводят беседы, экскурсии, организуют просмотр фильмов, иллюстраций познавательного содержания и предоставляют информацию в других формах;</w:t>
      </w:r>
    </w:p>
    <w:p w:rsidR="005B3658" w:rsidRPr="00115383" w:rsidRDefault="005B3658" w:rsidP="00115383">
      <w:pPr>
        <w:numPr>
          <w:ilvl w:val="0"/>
          <w:numId w:val="44"/>
        </w:numPr>
        <w:jc w:val="both"/>
        <w:rPr>
          <w:rFonts w:ascii="Times New Roman" w:hAnsi="Times New Roman" w:cs="Times New Roman"/>
          <w:sz w:val="28"/>
          <w:szCs w:val="28"/>
        </w:rPr>
      </w:pPr>
      <w:r w:rsidRPr="00115383">
        <w:rPr>
          <w:rFonts w:ascii="Times New Roman" w:hAnsi="Times New Roman" w:cs="Times New Roman"/>
          <w:sz w:val="28"/>
          <w:szCs w:val="28"/>
        </w:rPr>
        <w:t>побуждают обучающихся задавать вопросы, рассуждать, строить гипотезы относительно наблюдаемых явлений, событий.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Познавательное развитие глухих, слабослышащих и позднооглохших обучающихся, обучающихся с КИ без дополнительных отклонений в развитии, отстающих от возрастной нормы, но имеющих перспективу сближения с ней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развития любознательности, познавательной активности, познавательных способностей обучающихся педагогические работники:</w:t>
      </w:r>
    </w:p>
    <w:p w:rsidR="005B3658" w:rsidRPr="00115383" w:rsidRDefault="005B3658" w:rsidP="00115383">
      <w:pPr>
        <w:numPr>
          <w:ilvl w:val="0"/>
          <w:numId w:val="45"/>
        </w:numPr>
        <w:jc w:val="both"/>
        <w:rPr>
          <w:rFonts w:ascii="Times New Roman" w:hAnsi="Times New Roman" w:cs="Times New Roman"/>
          <w:sz w:val="28"/>
          <w:szCs w:val="28"/>
        </w:rPr>
      </w:pPr>
      <w:r w:rsidRPr="00115383">
        <w:rPr>
          <w:rFonts w:ascii="Times New Roman" w:hAnsi="Times New Roman" w:cs="Times New Roman"/>
          <w:sz w:val="28"/>
          <w:szCs w:val="28"/>
        </w:rPr>
        <w:t>создают специально организованную насыщенную предметно-пространственную среду, стимулирующую познавательный интерес глухих, слабослышащих и позднооглохших обучающихся, обучающихся с КИ, исследовательскую активность, элементарное экспериментирование с различными веществами, предметами, материалами;</w:t>
      </w:r>
    </w:p>
    <w:p w:rsidR="005B3658" w:rsidRPr="00115383" w:rsidRDefault="005B3658" w:rsidP="00115383">
      <w:pPr>
        <w:numPr>
          <w:ilvl w:val="0"/>
          <w:numId w:val="45"/>
        </w:numPr>
        <w:jc w:val="both"/>
        <w:rPr>
          <w:rFonts w:ascii="Times New Roman" w:hAnsi="Times New Roman" w:cs="Times New Roman"/>
          <w:sz w:val="28"/>
          <w:szCs w:val="28"/>
        </w:rPr>
      </w:pPr>
      <w:r w:rsidRPr="00115383">
        <w:rPr>
          <w:rFonts w:ascii="Times New Roman" w:hAnsi="Times New Roman" w:cs="Times New Roman"/>
          <w:sz w:val="28"/>
          <w:szCs w:val="28"/>
        </w:rPr>
        <w:t>создают возможность свободных практических действий с разнообразными материалами, участие в элементарных опытах и экспериментах имеет большое значение для умственного и эмоционально-волевого развития глухих, слабослышащих и позднооглохших обучающихся, способствует построению целостной картины мира, оказывает стойкий долговременный эффект. У ребенка с нарушенным слухом формируется понимание, что окружающий мир полон загадок, тайн, которые еще предстоит разгадать. Таким образом, перед ребенком открывается познавательная перспектива дальнейшего изучения природы, мотивация расширять и углублять свои знания.</w:t>
      </w:r>
    </w:p>
    <w:p w:rsidR="005B3658" w:rsidRPr="00115383" w:rsidRDefault="005B3658" w:rsidP="00115383">
      <w:pPr>
        <w:numPr>
          <w:ilvl w:val="0"/>
          <w:numId w:val="45"/>
        </w:numPr>
        <w:jc w:val="both"/>
        <w:rPr>
          <w:rFonts w:ascii="Times New Roman" w:hAnsi="Times New Roman" w:cs="Times New Roman"/>
          <w:sz w:val="28"/>
          <w:szCs w:val="28"/>
        </w:rPr>
      </w:pPr>
      <w:r w:rsidRPr="00115383">
        <w:rPr>
          <w:rFonts w:ascii="Times New Roman" w:hAnsi="Times New Roman" w:cs="Times New Roman"/>
          <w:sz w:val="28"/>
          <w:szCs w:val="28"/>
        </w:rPr>
        <w:t>организует познавательные игры, поощряют интерес обучающихся к различным развивающим играм и занятиям, например, лото, шашкам, шахматам, конструированию, что особенно важно для данной категории обучающихся, т.к. развитие моторики рук отвечает потребностям обучающихся с нарушениями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2. В сфере развития представлений в разных сферах знаний об окружающей действительности педагогические работники:</w:t>
      </w:r>
    </w:p>
    <w:p w:rsidR="005B3658" w:rsidRPr="00115383" w:rsidRDefault="005B3658" w:rsidP="00115383">
      <w:pPr>
        <w:numPr>
          <w:ilvl w:val="0"/>
          <w:numId w:val="46"/>
        </w:numPr>
        <w:jc w:val="both"/>
        <w:rPr>
          <w:rFonts w:ascii="Times New Roman" w:hAnsi="Times New Roman" w:cs="Times New Roman"/>
          <w:sz w:val="28"/>
          <w:szCs w:val="28"/>
        </w:rPr>
      </w:pPr>
      <w:r w:rsidRPr="00115383">
        <w:rPr>
          <w:rFonts w:ascii="Times New Roman" w:hAnsi="Times New Roman" w:cs="Times New Roman"/>
          <w:sz w:val="28"/>
          <w:szCs w:val="28"/>
        </w:rPr>
        <w:t>создают возможности для развития у глухих, слабослышащих и позднооглохших обучающихся, обучающихся с КИ общих представлений об окружающем мире, о себе, других людях, в том числе общих представлений в естественнонаучной области, математике, экологии;</w:t>
      </w:r>
    </w:p>
    <w:p w:rsidR="005B3658" w:rsidRPr="00115383" w:rsidRDefault="005B3658" w:rsidP="00115383">
      <w:pPr>
        <w:numPr>
          <w:ilvl w:val="0"/>
          <w:numId w:val="46"/>
        </w:numPr>
        <w:jc w:val="both"/>
        <w:rPr>
          <w:rFonts w:ascii="Times New Roman" w:hAnsi="Times New Roman" w:cs="Times New Roman"/>
          <w:sz w:val="28"/>
          <w:szCs w:val="28"/>
        </w:rPr>
      </w:pPr>
      <w:r w:rsidRPr="00115383">
        <w:rPr>
          <w:rFonts w:ascii="Times New Roman" w:hAnsi="Times New Roman" w:cs="Times New Roman"/>
          <w:sz w:val="28"/>
          <w:szCs w:val="28"/>
        </w:rPr>
        <w:t>читают книги, проводят беседы, экскурсии, организуют просмотр фильмов, иллюстраций познавательного содержания и предоставляют информацию в других формах;</w:t>
      </w:r>
    </w:p>
    <w:p w:rsidR="005B3658" w:rsidRPr="00115383" w:rsidRDefault="005B3658" w:rsidP="00115383">
      <w:pPr>
        <w:numPr>
          <w:ilvl w:val="0"/>
          <w:numId w:val="46"/>
        </w:numPr>
        <w:jc w:val="both"/>
        <w:rPr>
          <w:rFonts w:ascii="Times New Roman" w:hAnsi="Times New Roman" w:cs="Times New Roman"/>
          <w:sz w:val="28"/>
          <w:szCs w:val="28"/>
        </w:rPr>
      </w:pPr>
      <w:r w:rsidRPr="00115383">
        <w:rPr>
          <w:rFonts w:ascii="Times New Roman" w:hAnsi="Times New Roman" w:cs="Times New Roman"/>
          <w:sz w:val="28"/>
          <w:szCs w:val="28"/>
        </w:rPr>
        <w:t>побуждают обучающихся задавать вопросы относительно наблюдаемых явлений, событий.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Познавательное развитие глухих, слабослышащих, позднооглохших обучающихся, дошкольников с КИ с дополнительными отклонениями в развитии, значительно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отстающих от возрастной нормы педагогические работники Содержание деятельности Педагогические работники:</w:t>
      </w:r>
    </w:p>
    <w:p w:rsidR="005B3658" w:rsidRPr="00115383" w:rsidRDefault="005B3658" w:rsidP="00115383">
      <w:pPr>
        <w:numPr>
          <w:ilvl w:val="0"/>
          <w:numId w:val="47"/>
        </w:numPr>
        <w:jc w:val="both"/>
        <w:rPr>
          <w:rFonts w:ascii="Times New Roman" w:hAnsi="Times New Roman" w:cs="Times New Roman"/>
          <w:sz w:val="28"/>
          <w:szCs w:val="28"/>
        </w:rPr>
      </w:pPr>
      <w:r w:rsidRPr="00115383">
        <w:rPr>
          <w:rFonts w:ascii="Times New Roman" w:hAnsi="Times New Roman" w:cs="Times New Roman"/>
          <w:sz w:val="28"/>
          <w:szCs w:val="28"/>
        </w:rPr>
        <w:t>знакомят ребенка с миром, его окружающим (реализуется образовательная деятельность в рамках разделов «Ребенок в детском саду», «Ребенок и его внешность», «Наша группа», «Групповая комната», «Игровой уголок. Игрушки», «Раздевалка», «Спальня», «Умывальная комната», «Наш участок», «Семья», «Фрукты и овощи», «Продукты питания», «Одежда и обувь», «Мебель», «Посуда», «Праздники в семье и в детском саду», «Животные», «Растения», «Погода», «Неживая природа»;</w:t>
      </w:r>
    </w:p>
    <w:p w:rsidR="005B3658" w:rsidRPr="00115383" w:rsidRDefault="005B3658" w:rsidP="00115383">
      <w:pPr>
        <w:numPr>
          <w:ilvl w:val="0"/>
          <w:numId w:val="47"/>
        </w:numPr>
        <w:jc w:val="both"/>
        <w:rPr>
          <w:rFonts w:ascii="Times New Roman" w:hAnsi="Times New Roman" w:cs="Times New Roman"/>
          <w:sz w:val="28"/>
          <w:szCs w:val="28"/>
        </w:rPr>
      </w:pPr>
      <w:r w:rsidRPr="00115383">
        <w:rPr>
          <w:rFonts w:ascii="Times New Roman" w:hAnsi="Times New Roman" w:cs="Times New Roman"/>
          <w:sz w:val="28"/>
          <w:szCs w:val="28"/>
        </w:rPr>
        <w:t>реализуют деятельность по развитию у обучающихся мелкой моторики, восприятию цвета, формы, величины, пространственных отношений, тактильно-двигательному восприятию, развитию вибрационной чувствительности, развитию внимания и памяти в ходе дидактических игр;</w:t>
      </w:r>
    </w:p>
    <w:p w:rsidR="005B3658" w:rsidRPr="00115383" w:rsidRDefault="005B3658" w:rsidP="00115383">
      <w:pPr>
        <w:numPr>
          <w:ilvl w:val="0"/>
          <w:numId w:val="47"/>
        </w:numPr>
        <w:jc w:val="both"/>
        <w:rPr>
          <w:rFonts w:ascii="Times New Roman" w:hAnsi="Times New Roman" w:cs="Times New Roman"/>
          <w:sz w:val="28"/>
          <w:szCs w:val="28"/>
        </w:rPr>
      </w:pPr>
      <w:r w:rsidRPr="00115383">
        <w:rPr>
          <w:rFonts w:ascii="Times New Roman" w:hAnsi="Times New Roman" w:cs="Times New Roman"/>
          <w:sz w:val="28"/>
          <w:szCs w:val="28"/>
        </w:rPr>
        <w:t>организуют деятельность по формированию у ребенка элементарных математических представлений (количество и счет, величина, форма, ориентировка в пространстве, формирование элементарных измерительных навыков).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Обучающиеся с нарушенным слухом должны не только развиваться в образовательной области «Познавательное развитие», но и овладевать речью, ее обслуживающей.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2.1.4. Речевое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Основные задачи образовательной </w:t>
      </w:r>
      <w:proofErr w:type="spellStart"/>
      <w:r w:rsidRPr="00115383">
        <w:rPr>
          <w:rFonts w:ascii="Times New Roman" w:hAnsi="Times New Roman" w:cs="Times New Roman"/>
          <w:sz w:val="28"/>
          <w:szCs w:val="28"/>
        </w:rPr>
        <w:t>деятельностиc</w:t>
      </w:r>
      <w:proofErr w:type="spellEnd"/>
      <w:r w:rsidRPr="00115383">
        <w:rPr>
          <w:rFonts w:ascii="Times New Roman" w:hAnsi="Times New Roman" w:cs="Times New Roman"/>
          <w:sz w:val="28"/>
          <w:szCs w:val="28"/>
        </w:rPr>
        <w:t> глухими, слабослышащими и позднооглохшими обучающимися: создание условий для:</w:t>
      </w:r>
    </w:p>
    <w:p w:rsidR="005B3658" w:rsidRPr="00115383" w:rsidRDefault="005B3658" w:rsidP="00115383">
      <w:pPr>
        <w:numPr>
          <w:ilvl w:val="0"/>
          <w:numId w:val="48"/>
        </w:numPr>
        <w:jc w:val="both"/>
        <w:rPr>
          <w:rFonts w:ascii="Times New Roman" w:hAnsi="Times New Roman" w:cs="Times New Roman"/>
          <w:sz w:val="28"/>
          <w:szCs w:val="28"/>
        </w:rPr>
      </w:pPr>
      <w:r w:rsidRPr="00115383">
        <w:rPr>
          <w:rFonts w:ascii="Times New Roman" w:hAnsi="Times New Roman" w:cs="Times New Roman"/>
          <w:sz w:val="28"/>
          <w:szCs w:val="28"/>
        </w:rPr>
        <w:t>формирования слухоречевой среды;</w:t>
      </w:r>
    </w:p>
    <w:p w:rsidR="005B3658" w:rsidRPr="00115383" w:rsidRDefault="005B3658" w:rsidP="00115383">
      <w:pPr>
        <w:numPr>
          <w:ilvl w:val="0"/>
          <w:numId w:val="48"/>
        </w:numPr>
        <w:jc w:val="both"/>
        <w:rPr>
          <w:rFonts w:ascii="Times New Roman" w:hAnsi="Times New Roman" w:cs="Times New Roman"/>
          <w:sz w:val="28"/>
          <w:szCs w:val="28"/>
        </w:rPr>
      </w:pPr>
      <w:r w:rsidRPr="00115383">
        <w:rPr>
          <w:rFonts w:ascii="Times New Roman" w:hAnsi="Times New Roman" w:cs="Times New Roman"/>
          <w:sz w:val="28"/>
          <w:szCs w:val="28"/>
        </w:rPr>
        <w:t>формирования и совершенствования разных сторон речи глухих, слабослышащих и позднооглохших обучающихся;</w:t>
      </w:r>
    </w:p>
    <w:p w:rsidR="005B3658" w:rsidRPr="00115383" w:rsidRDefault="005B3658" w:rsidP="00115383">
      <w:pPr>
        <w:numPr>
          <w:ilvl w:val="0"/>
          <w:numId w:val="48"/>
        </w:numPr>
        <w:jc w:val="both"/>
        <w:rPr>
          <w:rFonts w:ascii="Times New Roman" w:hAnsi="Times New Roman" w:cs="Times New Roman"/>
          <w:sz w:val="28"/>
          <w:szCs w:val="28"/>
        </w:rPr>
      </w:pPr>
      <w:r w:rsidRPr="00115383">
        <w:rPr>
          <w:rFonts w:ascii="Times New Roman" w:hAnsi="Times New Roman" w:cs="Times New Roman"/>
          <w:sz w:val="28"/>
          <w:szCs w:val="28"/>
        </w:rPr>
        <w:t>приобщения обучающихся к культуре чтения художественной литературы.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Речевое развитие глухих, слабослышащих и позднооглохших обучающихся с уровнем общего и речевого развития, приближенного к возрастной норме </w:t>
      </w:r>
      <w:r w:rsidRPr="00115383">
        <w:rPr>
          <w:rFonts w:ascii="Times New Roman" w:hAnsi="Times New Roman" w:cs="Times New Roman"/>
          <w:i/>
          <w:iCs/>
          <w:sz w:val="28"/>
          <w:szCs w:val="28"/>
        </w:rPr>
        <w:t>Содержание деятельности</w:t>
      </w:r>
    </w:p>
    <w:p w:rsidR="005B3658" w:rsidRPr="00115383" w:rsidRDefault="005B3658" w:rsidP="00115383">
      <w:pPr>
        <w:numPr>
          <w:ilvl w:val="0"/>
          <w:numId w:val="49"/>
        </w:numPr>
        <w:jc w:val="both"/>
        <w:rPr>
          <w:rFonts w:ascii="Times New Roman" w:hAnsi="Times New Roman" w:cs="Times New Roman"/>
          <w:sz w:val="28"/>
          <w:szCs w:val="28"/>
        </w:rPr>
      </w:pPr>
      <w:r w:rsidRPr="00115383">
        <w:rPr>
          <w:rFonts w:ascii="Times New Roman" w:hAnsi="Times New Roman" w:cs="Times New Roman"/>
          <w:sz w:val="28"/>
          <w:szCs w:val="28"/>
        </w:rPr>
        <w:t>В сфере совершенствования разных сторон речи ребенка. Речевое развитие ребенка связано с умением вступать в коммуникацию с другими людьми, умением слушать, воспринимать речь говорящего и реагировать на нее собственным откликом, адекватными эмоциями, т.е. тесно связано с социально-коммуникативным развитием. Речь как важнейшее средство общения позволяет каждому ребенку участвовать в беседах, играх, проектах, спектаклях, занятиях, проявляя при этом свою индивидуальность. Педагогические работники должны стимулировать общение, сопровождающее различные виды деятельности обучающихся, например, поддерживать обмен мнениями по поводу детских рисунков, рассказов.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Овладение устной речью не является изолированным процессом, оно происходит естественным образом в процессе коммуникации: во время обсуждения детьми (между собой или с педагогическим работником) содержания, которое их интересует, действий, в которые они вовлечены.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Педагогические работники создают возможности для формирования и развития звуковой культуры, образной, интонационной и грамматической сторон речи, правильного </w:t>
      </w:r>
      <w:proofErr w:type="spellStart"/>
      <w:r w:rsidRPr="00115383">
        <w:rPr>
          <w:rFonts w:ascii="Times New Roman" w:hAnsi="Times New Roman" w:cs="Times New Roman"/>
          <w:sz w:val="28"/>
          <w:szCs w:val="28"/>
        </w:rPr>
        <w:t>звуко</w:t>
      </w:r>
      <w:proofErr w:type="spellEnd"/>
      <w:r w:rsidRPr="00115383">
        <w:rPr>
          <w:rFonts w:ascii="Times New Roman" w:hAnsi="Times New Roman" w:cs="Times New Roman"/>
          <w:sz w:val="28"/>
          <w:szCs w:val="28"/>
        </w:rPr>
        <w:t xml:space="preserve">- и </w:t>
      </w:r>
      <w:proofErr w:type="spellStart"/>
      <w:r w:rsidRPr="00115383">
        <w:rPr>
          <w:rFonts w:ascii="Times New Roman" w:hAnsi="Times New Roman" w:cs="Times New Roman"/>
          <w:sz w:val="28"/>
          <w:szCs w:val="28"/>
        </w:rPr>
        <w:t>словопроизношения</w:t>
      </w:r>
      <w:proofErr w:type="spellEnd"/>
      <w:r w:rsidRPr="00115383">
        <w:rPr>
          <w:rFonts w:ascii="Times New Roman" w:hAnsi="Times New Roman" w:cs="Times New Roman"/>
          <w:sz w:val="28"/>
          <w:szCs w:val="28"/>
        </w:rPr>
        <w:t>, поощряют разучивание стихотворений, скороговорок, чистоговорок, песен; организуют речевые игры, стимулируют словотворчество.</w:t>
      </w:r>
    </w:p>
    <w:p w:rsidR="005B3658" w:rsidRPr="00115383" w:rsidRDefault="005B3658" w:rsidP="00115383">
      <w:pPr>
        <w:numPr>
          <w:ilvl w:val="0"/>
          <w:numId w:val="50"/>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В сфере приобщения обучающихся к культуре чтения литературных произведений педагогические работники:</w:t>
      </w:r>
    </w:p>
    <w:p w:rsidR="005B3658" w:rsidRPr="00115383" w:rsidRDefault="005B3658" w:rsidP="00115383">
      <w:pPr>
        <w:numPr>
          <w:ilvl w:val="0"/>
          <w:numId w:val="51"/>
        </w:numPr>
        <w:jc w:val="both"/>
        <w:rPr>
          <w:rFonts w:ascii="Times New Roman" w:hAnsi="Times New Roman" w:cs="Times New Roman"/>
          <w:sz w:val="28"/>
          <w:szCs w:val="28"/>
        </w:rPr>
      </w:pPr>
      <w:r w:rsidRPr="00115383">
        <w:rPr>
          <w:rFonts w:ascii="Times New Roman" w:hAnsi="Times New Roman" w:cs="Times New Roman"/>
          <w:sz w:val="28"/>
          <w:szCs w:val="28"/>
        </w:rPr>
        <w:t xml:space="preserve">читают детям книги, стихи, используя при этом вспомогательные средства, способствующие их правильному восприятию, в том числе </w:t>
      </w:r>
      <w:proofErr w:type="spellStart"/>
      <w:r w:rsidRPr="00115383">
        <w:rPr>
          <w:rFonts w:ascii="Times New Roman" w:hAnsi="Times New Roman" w:cs="Times New Roman"/>
          <w:sz w:val="28"/>
          <w:szCs w:val="28"/>
        </w:rPr>
        <w:t>инсценирование</w:t>
      </w:r>
      <w:proofErr w:type="spellEnd"/>
      <w:r w:rsidRPr="00115383">
        <w:rPr>
          <w:rFonts w:ascii="Times New Roman" w:hAnsi="Times New Roman" w:cs="Times New Roman"/>
          <w:sz w:val="28"/>
          <w:szCs w:val="28"/>
        </w:rPr>
        <w:t>, вспоминают содержание и обсуждают вместе с детьми прочитанное, способствуя пониманию, в том числе на слух;</w:t>
      </w:r>
    </w:p>
    <w:p w:rsidR="005B3658" w:rsidRPr="00115383" w:rsidRDefault="005B3658" w:rsidP="00115383">
      <w:pPr>
        <w:numPr>
          <w:ilvl w:val="0"/>
          <w:numId w:val="51"/>
        </w:numPr>
        <w:jc w:val="both"/>
        <w:rPr>
          <w:rFonts w:ascii="Times New Roman" w:hAnsi="Times New Roman" w:cs="Times New Roman"/>
          <w:sz w:val="28"/>
          <w:szCs w:val="28"/>
        </w:rPr>
      </w:pPr>
      <w:r w:rsidRPr="00115383">
        <w:rPr>
          <w:rFonts w:ascii="Times New Roman" w:hAnsi="Times New Roman" w:cs="Times New Roman"/>
          <w:sz w:val="28"/>
          <w:szCs w:val="28"/>
        </w:rPr>
        <w:t>побуждают к самостоятельному чтению;</w:t>
      </w:r>
    </w:p>
    <w:p w:rsidR="005B3658" w:rsidRPr="00115383" w:rsidRDefault="005B3658" w:rsidP="00115383">
      <w:pPr>
        <w:numPr>
          <w:ilvl w:val="0"/>
          <w:numId w:val="51"/>
        </w:numPr>
        <w:jc w:val="both"/>
        <w:rPr>
          <w:rFonts w:ascii="Times New Roman" w:hAnsi="Times New Roman" w:cs="Times New Roman"/>
          <w:sz w:val="28"/>
          <w:szCs w:val="28"/>
        </w:rPr>
      </w:pPr>
      <w:r w:rsidRPr="00115383">
        <w:rPr>
          <w:rFonts w:ascii="Times New Roman" w:hAnsi="Times New Roman" w:cs="Times New Roman"/>
          <w:sz w:val="28"/>
          <w:szCs w:val="28"/>
        </w:rPr>
        <w:t>позволяют детям отвечать на вопросы не только словесно, но и с помощью жестикуляции или специальных средств.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По отношению к позднооглохшему ребенку особое внимание уделяется овладению доступным для него способом восприятия устной речи: на </w:t>
      </w:r>
      <w:proofErr w:type="spellStart"/>
      <w:r w:rsidRPr="00115383">
        <w:rPr>
          <w:rFonts w:ascii="Times New Roman" w:hAnsi="Times New Roman" w:cs="Times New Roman"/>
          <w:sz w:val="28"/>
          <w:szCs w:val="28"/>
        </w:rPr>
        <w:t>слухо</w:t>
      </w:r>
      <w:proofErr w:type="spellEnd"/>
      <w:r w:rsidRPr="00115383">
        <w:rPr>
          <w:rFonts w:ascii="Times New Roman" w:hAnsi="Times New Roman" w:cs="Times New Roman"/>
          <w:sz w:val="28"/>
          <w:szCs w:val="28"/>
        </w:rPr>
        <w:t xml:space="preserve">-зрительной, </w:t>
      </w:r>
      <w:proofErr w:type="spellStart"/>
      <w:r w:rsidRPr="00115383">
        <w:rPr>
          <w:rFonts w:ascii="Times New Roman" w:hAnsi="Times New Roman" w:cs="Times New Roman"/>
          <w:sz w:val="28"/>
          <w:szCs w:val="28"/>
        </w:rPr>
        <w:t>слухозрительно</w:t>
      </w:r>
      <w:proofErr w:type="spellEnd"/>
      <w:r w:rsidRPr="00115383">
        <w:rPr>
          <w:rFonts w:ascii="Times New Roman" w:hAnsi="Times New Roman" w:cs="Times New Roman"/>
          <w:sz w:val="28"/>
          <w:szCs w:val="28"/>
        </w:rPr>
        <w:t xml:space="preserve">-вибрационной, зрительно-вибрационной или зрительной основе; ребенок, пользующийся </w:t>
      </w:r>
      <w:proofErr w:type="spellStart"/>
      <w:r w:rsidRPr="00115383">
        <w:rPr>
          <w:rFonts w:ascii="Times New Roman" w:hAnsi="Times New Roman" w:cs="Times New Roman"/>
          <w:sz w:val="28"/>
          <w:szCs w:val="28"/>
        </w:rPr>
        <w:t>кохлеарными</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имплантами</w:t>
      </w:r>
      <w:proofErr w:type="spellEnd"/>
      <w:r w:rsidRPr="00115383">
        <w:rPr>
          <w:rFonts w:ascii="Times New Roman" w:hAnsi="Times New Roman" w:cs="Times New Roman"/>
          <w:sz w:val="28"/>
          <w:szCs w:val="28"/>
        </w:rPr>
        <w:t xml:space="preserve"> после завершения начального этапа реабилитации, получает возможность воспринимать речь на слух.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Речевому развитию способствуют наличие в развивающей предметно-пространственной среде открытого доступа обучающихся к различным литературным изданиям, предоставление места для рассматривания и чтения детьми соответствующих их возрасту книг, наличие других дополнительных материалов, например, плакатов и картин, рассказов в картинках, аудиозаписей литературных произведений и песен, а также других материалов.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У обучающихся активно развивается способность к использованию речи в повседневном общении, а также стимулируется использование речи в области познавательно-исследовательского, художественно-эстетического, социально-коммуникативного и других видов развития.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Речевое развитие глухих обучающихся без дополнительных отклонений в развитии, отстающих от возрастной нормы, но имеющих перспективу сближения с ней Содержание деятельности Педагогические работники:</w:t>
      </w:r>
    </w:p>
    <w:p w:rsidR="005B3658" w:rsidRPr="00115383" w:rsidRDefault="005B3658" w:rsidP="00115383">
      <w:pPr>
        <w:numPr>
          <w:ilvl w:val="0"/>
          <w:numId w:val="52"/>
        </w:numPr>
        <w:jc w:val="both"/>
        <w:rPr>
          <w:rFonts w:ascii="Times New Roman" w:hAnsi="Times New Roman" w:cs="Times New Roman"/>
          <w:sz w:val="28"/>
          <w:szCs w:val="28"/>
        </w:rPr>
      </w:pPr>
      <w:r w:rsidRPr="00115383">
        <w:rPr>
          <w:rFonts w:ascii="Times New Roman" w:hAnsi="Times New Roman" w:cs="Times New Roman"/>
          <w:sz w:val="28"/>
          <w:szCs w:val="28"/>
        </w:rPr>
        <w:t>формируют основы речевой и языковой культуры, совершенствуют разные стороны речи глухого ребенка;</w:t>
      </w:r>
    </w:p>
    <w:p w:rsidR="005B3658" w:rsidRPr="00115383" w:rsidRDefault="005B3658" w:rsidP="00115383">
      <w:pPr>
        <w:numPr>
          <w:ilvl w:val="0"/>
          <w:numId w:val="52"/>
        </w:numPr>
        <w:jc w:val="both"/>
        <w:rPr>
          <w:rFonts w:ascii="Times New Roman" w:hAnsi="Times New Roman" w:cs="Times New Roman"/>
          <w:sz w:val="28"/>
          <w:szCs w:val="28"/>
        </w:rPr>
      </w:pPr>
      <w:r w:rsidRPr="00115383">
        <w:rPr>
          <w:rFonts w:ascii="Times New Roman" w:hAnsi="Times New Roman" w:cs="Times New Roman"/>
          <w:sz w:val="28"/>
          <w:szCs w:val="28"/>
        </w:rPr>
        <w:t>приобщают обучающихся к культуре чтения художественной литературы.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Речевое развитие глухого ребенка связано с обучением умению вступать в коммуникацию с другими людьми, умению слушать, воспринимать речь говорящего и реагировать на нее собственным откликом, адекватными эмоциями.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 должны стимулировать общение, сопровождающее различные виды деятельности обучающихся, например, поддерживать обмен мнениями по поводу детских рисунков, рассказов.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Овладение речью (диалогической и монологической) не является изолированным процессом, оно происходит во время обсуждения детьми (между собой или с педагогическим работником) содержания, которое их интересует, действий, в которые они вовлечены.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Необходимо создавать возможности для формирования и развития звуковой культуры, образной, интонационной и грамматической сторон речи, фонематического слуха, организовывать речевые игры.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Работа по развитию речи должна обеспечиваться в различных условиях:</w:t>
      </w:r>
    </w:p>
    <w:p w:rsidR="005B3658" w:rsidRPr="00115383" w:rsidRDefault="005B3658" w:rsidP="00115383">
      <w:pPr>
        <w:numPr>
          <w:ilvl w:val="0"/>
          <w:numId w:val="53"/>
        </w:numPr>
        <w:jc w:val="both"/>
        <w:rPr>
          <w:rFonts w:ascii="Times New Roman" w:hAnsi="Times New Roman" w:cs="Times New Roman"/>
          <w:sz w:val="28"/>
          <w:szCs w:val="28"/>
        </w:rPr>
      </w:pPr>
      <w:r w:rsidRPr="00115383">
        <w:rPr>
          <w:rFonts w:ascii="Times New Roman" w:hAnsi="Times New Roman" w:cs="Times New Roman"/>
          <w:sz w:val="28"/>
          <w:szCs w:val="28"/>
        </w:rPr>
        <w:t>в быту, во время проведения режимных моментов (прогулка, прием пищи, одевание, раздевание, туалет), где основное внимание должно быть уделено уточнению значений слов и фраз, активизации усвоенного речевого материала в процессе общения с детьми и педагогическим работником;</w:t>
      </w:r>
    </w:p>
    <w:p w:rsidR="005B3658" w:rsidRPr="00115383" w:rsidRDefault="005B3658" w:rsidP="00115383">
      <w:pPr>
        <w:numPr>
          <w:ilvl w:val="0"/>
          <w:numId w:val="53"/>
        </w:numPr>
        <w:jc w:val="both"/>
        <w:rPr>
          <w:rFonts w:ascii="Times New Roman" w:hAnsi="Times New Roman" w:cs="Times New Roman"/>
          <w:sz w:val="28"/>
          <w:szCs w:val="28"/>
        </w:rPr>
      </w:pPr>
      <w:r w:rsidRPr="00115383">
        <w:rPr>
          <w:rFonts w:ascii="Times New Roman" w:hAnsi="Times New Roman" w:cs="Times New Roman"/>
          <w:sz w:val="28"/>
          <w:szCs w:val="28"/>
        </w:rPr>
        <w:t>на занятиях по изобразительной деятельности и конструированию, игре, ознакомлению с окружающим миром, труду, физическому воспитанию, где детям дают материал, необходимый для усвоения содержания данного раздела, а также слова и фразы, нужные для организации деятельности обучающихся;</w:t>
      </w:r>
    </w:p>
    <w:p w:rsidR="005B3658" w:rsidRPr="00115383" w:rsidRDefault="005B3658" w:rsidP="00115383">
      <w:pPr>
        <w:numPr>
          <w:ilvl w:val="0"/>
          <w:numId w:val="53"/>
        </w:numPr>
        <w:jc w:val="both"/>
        <w:rPr>
          <w:rFonts w:ascii="Times New Roman" w:hAnsi="Times New Roman" w:cs="Times New Roman"/>
          <w:sz w:val="28"/>
          <w:szCs w:val="28"/>
        </w:rPr>
      </w:pPr>
      <w:r w:rsidRPr="00115383">
        <w:rPr>
          <w:rFonts w:ascii="Times New Roman" w:hAnsi="Times New Roman" w:cs="Times New Roman"/>
          <w:sz w:val="28"/>
          <w:szCs w:val="28"/>
        </w:rPr>
        <w:t xml:space="preserve">на занятиях по развитию речи, в процессе которых происходят усвоение значения слов и фраз, уточнение их звукобуквенного состава, формирование разных видов речевой деятельности (говорения, </w:t>
      </w:r>
      <w:proofErr w:type="spellStart"/>
      <w:r w:rsidRPr="00115383">
        <w:rPr>
          <w:rFonts w:ascii="Times New Roman" w:hAnsi="Times New Roman" w:cs="Times New Roman"/>
          <w:sz w:val="28"/>
          <w:szCs w:val="28"/>
        </w:rPr>
        <w:t>слухозрительного</w:t>
      </w:r>
      <w:proofErr w:type="spellEnd"/>
      <w:r w:rsidRPr="00115383">
        <w:rPr>
          <w:rFonts w:ascii="Times New Roman" w:hAnsi="Times New Roman" w:cs="Times New Roman"/>
          <w:sz w:val="28"/>
          <w:szCs w:val="28"/>
        </w:rPr>
        <w:t xml:space="preserve"> восприятия, чтения, письма, слушания). В ходе занятий усвоенный речевой материал включается в различные коммуникативные ситуации;</w:t>
      </w:r>
    </w:p>
    <w:p w:rsidR="005B3658" w:rsidRPr="00115383" w:rsidRDefault="005B3658" w:rsidP="00115383">
      <w:pPr>
        <w:numPr>
          <w:ilvl w:val="0"/>
          <w:numId w:val="53"/>
        </w:numPr>
        <w:jc w:val="both"/>
        <w:rPr>
          <w:rFonts w:ascii="Times New Roman" w:hAnsi="Times New Roman" w:cs="Times New Roman"/>
          <w:sz w:val="28"/>
          <w:szCs w:val="28"/>
        </w:rPr>
      </w:pPr>
      <w:r w:rsidRPr="00115383">
        <w:rPr>
          <w:rFonts w:ascii="Times New Roman" w:hAnsi="Times New Roman" w:cs="Times New Roman"/>
          <w:sz w:val="28"/>
          <w:szCs w:val="28"/>
        </w:rPr>
        <w:t>на занятиях по развитию слухового восприятия и обучения произношению, где идет уточнение произносительной стороны речи при максимальном использовании остаточного слуха обучающихся;</w:t>
      </w:r>
    </w:p>
    <w:p w:rsidR="005B3658" w:rsidRPr="00115383" w:rsidRDefault="005B3658" w:rsidP="00115383">
      <w:pPr>
        <w:numPr>
          <w:ilvl w:val="0"/>
          <w:numId w:val="53"/>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в семье, где родители (законные представители), ориентируясь на рекомендации сурдопедагога, могут продолжать развитие речи обучающихся, закреплять у них речевые навыки.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Речевое развитие слабослышащих и позднооглохших обучающихся без дополнительных отклонений в развитии, отстающих от возрастной нормы, но имеющих перспективу сближения с ней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Речевое развитие слабослышащих и позднооглохших обучающихся рассматривается как обучение обучающихся устной и письменной речи, включая все составляющие части, при этом педагогические работники:</w:t>
      </w:r>
    </w:p>
    <w:p w:rsidR="005B3658" w:rsidRPr="00115383" w:rsidRDefault="005B3658" w:rsidP="00115383">
      <w:pPr>
        <w:numPr>
          <w:ilvl w:val="0"/>
          <w:numId w:val="54"/>
        </w:numPr>
        <w:jc w:val="both"/>
        <w:rPr>
          <w:rFonts w:ascii="Times New Roman" w:hAnsi="Times New Roman" w:cs="Times New Roman"/>
          <w:sz w:val="28"/>
          <w:szCs w:val="28"/>
        </w:rPr>
      </w:pPr>
      <w:r w:rsidRPr="00115383">
        <w:rPr>
          <w:rFonts w:ascii="Times New Roman" w:hAnsi="Times New Roman" w:cs="Times New Roman"/>
          <w:sz w:val="28"/>
          <w:szCs w:val="28"/>
        </w:rPr>
        <w:t>организуют деятельность по развитию устной и письменной коммуникации слабослышащих и позднооглохших обучающихся, их способности к осмысленному чтению и письму. В ходе такого обучения обучающиеся овладевают способностью пользоваться устной и письменной речью для решения соответствующих возрасту житейских задач;</w:t>
      </w:r>
    </w:p>
    <w:p w:rsidR="005B3658" w:rsidRPr="00115383" w:rsidRDefault="005B3658" w:rsidP="00115383">
      <w:pPr>
        <w:numPr>
          <w:ilvl w:val="0"/>
          <w:numId w:val="54"/>
        </w:numPr>
        <w:jc w:val="both"/>
        <w:rPr>
          <w:rFonts w:ascii="Times New Roman" w:hAnsi="Times New Roman" w:cs="Times New Roman"/>
          <w:sz w:val="28"/>
          <w:szCs w:val="28"/>
        </w:rPr>
      </w:pPr>
      <w:r w:rsidRPr="00115383">
        <w:rPr>
          <w:rFonts w:ascii="Times New Roman" w:hAnsi="Times New Roman" w:cs="Times New Roman"/>
          <w:sz w:val="28"/>
          <w:szCs w:val="28"/>
        </w:rPr>
        <w:t>стимулируют развитие способности к словесному самовыражению на уровне, соответствующем возрасту и развитию ребёнка;</w:t>
      </w:r>
    </w:p>
    <w:p w:rsidR="005B3658" w:rsidRPr="00115383" w:rsidRDefault="005B3658" w:rsidP="00115383">
      <w:pPr>
        <w:numPr>
          <w:ilvl w:val="0"/>
          <w:numId w:val="55"/>
        </w:numPr>
        <w:jc w:val="both"/>
        <w:rPr>
          <w:rFonts w:ascii="Times New Roman" w:hAnsi="Times New Roman" w:cs="Times New Roman"/>
          <w:sz w:val="28"/>
          <w:szCs w:val="28"/>
        </w:rPr>
      </w:pPr>
    </w:p>
    <w:p w:rsidR="005B3658" w:rsidRPr="00115383" w:rsidRDefault="005B3658" w:rsidP="00115383">
      <w:pPr>
        <w:numPr>
          <w:ilvl w:val="0"/>
          <w:numId w:val="55"/>
        </w:numPr>
        <w:jc w:val="both"/>
        <w:rPr>
          <w:rFonts w:ascii="Times New Roman" w:hAnsi="Times New Roman" w:cs="Times New Roman"/>
          <w:sz w:val="28"/>
          <w:szCs w:val="28"/>
        </w:rPr>
      </w:pPr>
      <w:r w:rsidRPr="00115383">
        <w:rPr>
          <w:rFonts w:ascii="Times New Roman" w:hAnsi="Times New Roman" w:cs="Times New Roman"/>
          <w:sz w:val="28"/>
          <w:szCs w:val="28"/>
        </w:rPr>
        <w:t>обучают ребенка понимать и употреблять в речи материал, используемый для организации образовательного процесса, обращаться к другому ребенку и педагогическому работнику с просьбой, употреблять в диалогической речи слова, обозначающие предмет и действие, вопросительные предложения, слова, отвечающие на вопросы: «кто</w:t>
      </w:r>
      <w:proofErr w:type="gramStart"/>
      <w:r w:rsidRPr="00115383">
        <w:rPr>
          <w:rFonts w:ascii="Times New Roman" w:hAnsi="Times New Roman" w:cs="Times New Roman"/>
          <w:sz w:val="28"/>
          <w:szCs w:val="28"/>
        </w:rPr>
        <w:t>?»«</w:t>
      </w:r>
      <w:proofErr w:type="gramEnd"/>
      <w:r w:rsidRPr="00115383">
        <w:rPr>
          <w:rFonts w:ascii="Times New Roman" w:hAnsi="Times New Roman" w:cs="Times New Roman"/>
          <w:sz w:val="28"/>
          <w:szCs w:val="28"/>
        </w:rPr>
        <w:t>что?»«что делает?» Ребенок учится понимать и выполнять поручения с указанием действия и предмета, употреблять в речи словосочетания типа «что делает?» или «что (кого?)», называть слово и соотносить его с картинкой, понимать и выполнять поручения, содержащие указания на признак предмета, употреблять в речи слова, обозначающих цвет и размер предмета;</w:t>
      </w:r>
    </w:p>
    <w:p w:rsidR="005B3658" w:rsidRPr="00115383" w:rsidRDefault="005B3658" w:rsidP="00115383">
      <w:pPr>
        <w:numPr>
          <w:ilvl w:val="0"/>
          <w:numId w:val="55"/>
        </w:numPr>
        <w:jc w:val="both"/>
        <w:rPr>
          <w:rFonts w:ascii="Times New Roman" w:hAnsi="Times New Roman" w:cs="Times New Roman"/>
          <w:sz w:val="28"/>
          <w:szCs w:val="28"/>
        </w:rPr>
      </w:pPr>
      <w:r w:rsidRPr="00115383">
        <w:rPr>
          <w:rFonts w:ascii="Times New Roman" w:hAnsi="Times New Roman" w:cs="Times New Roman"/>
          <w:sz w:val="28"/>
          <w:szCs w:val="28"/>
        </w:rPr>
        <w:t>обучают ребенка понимать и выполнять поручения с указанием направления действия (включение словосочетаний с предлогами в, на, под, над, около), составлять простые нераспространённые предложения и распространённые предложения на материале сюжетных картинок, по демонстрации действия.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2. При обучении слабослышащих и позднооглохших дошкольников речи особое внимание уделяется таким аспектам, как:</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понимание и употребление в речи побудительных предложений, организующих образовательный (воспитательный) процесс, повествовательных предложений, организующих образовательный (воспитательный) процесс, повествовательных нераспространенных и распространенных предложений; предложений с отрицанием, предложений с обращением, предложений с однородными членами и обобщающими словами, с прямой речью, сложных предложений с придаточными причинами, цели, времени, места;</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овладение краткими и полными ответами на вопросы, составление вопросов устно и письменно;</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составление диалогов в форме вопросов и ответов с использованием тематического словаря;</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восстановление деформированного текста;</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самостоятельное описание содержания сюжетной картинки, описание событий в ДОО, группе, дома, на улице по данному плану;</w:t>
      </w:r>
    </w:p>
    <w:p w:rsidR="005B3658" w:rsidRPr="00115383" w:rsidRDefault="005B3658" w:rsidP="00115383">
      <w:pPr>
        <w:numPr>
          <w:ilvl w:val="0"/>
          <w:numId w:val="56"/>
        </w:numPr>
        <w:jc w:val="both"/>
        <w:rPr>
          <w:rFonts w:ascii="Times New Roman" w:hAnsi="Times New Roman" w:cs="Times New Roman"/>
          <w:sz w:val="28"/>
          <w:szCs w:val="28"/>
        </w:rPr>
      </w:pPr>
      <w:r w:rsidRPr="00115383">
        <w:rPr>
          <w:rFonts w:ascii="Times New Roman" w:hAnsi="Times New Roman" w:cs="Times New Roman"/>
          <w:sz w:val="28"/>
          <w:szCs w:val="28"/>
        </w:rPr>
        <w:t xml:space="preserve">обучению восприятию (на </w:t>
      </w:r>
      <w:proofErr w:type="spellStart"/>
      <w:r w:rsidRPr="00115383">
        <w:rPr>
          <w:rFonts w:ascii="Times New Roman" w:hAnsi="Times New Roman" w:cs="Times New Roman"/>
          <w:sz w:val="28"/>
          <w:szCs w:val="28"/>
        </w:rPr>
        <w:t>слухо</w:t>
      </w:r>
      <w:proofErr w:type="spellEnd"/>
      <w:r w:rsidRPr="00115383">
        <w:rPr>
          <w:rFonts w:ascii="Times New Roman" w:hAnsi="Times New Roman" w:cs="Times New Roman"/>
          <w:sz w:val="28"/>
          <w:szCs w:val="28"/>
        </w:rPr>
        <w:t>-зрительной и слуховой основе) и воспроизведению устной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Речевое развитие глухих, слабослышащих обучающихся с дополнительными отклонениями в развитии, значительно отстающих от возрастной нормы педагогические работники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Педагогически работники:</w:t>
      </w:r>
    </w:p>
    <w:p w:rsidR="005B3658" w:rsidRPr="00115383" w:rsidRDefault="005B3658" w:rsidP="00115383">
      <w:pPr>
        <w:numPr>
          <w:ilvl w:val="0"/>
          <w:numId w:val="57"/>
        </w:numPr>
        <w:jc w:val="both"/>
        <w:rPr>
          <w:rFonts w:ascii="Times New Roman" w:hAnsi="Times New Roman" w:cs="Times New Roman"/>
          <w:sz w:val="28"/>
          <w:szCs w:val="28"/>
        </w:rPr>
      </w:pPr>
      <w:r w:rsidRPr="00115383">
        <w:rPr>
          <w:rFonts w:ascii="Times New Roman" w:hAnsi="Times New Roman" w:cs="Times New Roman"/>
          <w:sz w:val="28"/>
          <w:szCs w:val="28"/>
        </w:rPr>
        <w:t>формируют у обучающихся внимание к лицу говорящего человека;</w:t>
      </w:r>
    </w:p>
    <w:p w:rsidR="005B3658" w:rsidRPr="00115383" w:rsidRDefault="005B3658" w:rsidP="00115383">
      <w:pPr>
        <w:numPr>
          <w:ilvl w:val="0"/>
          <w:numId w:val="57"/>
        </w:numPr>
        <w:jc w:val="both"/>
        <w:rPr>
          <w:rFonts w:ascii="Times New Roman" w:hAnsi="Times New Roman" w:cs="Times New Roman"/>
          <w:sz w:val="28"/>
          <w:szCs w:val="28"/>
        </w:rPr>
      </w:pPr>
      <w:r w:rsidRPr="00115383">
        <w:rPr>
          <w:rFonts w:ascii="Times New Roman" w:hAnsi="Times New Roman" w:cs="Times New Roman"/>
          <w:sz w:val="28"/>
          <w:szCs w:val="28"/>
        </w:rPr>
        <w:t xml:space="preserve">педагогические работники побуждают обучающихся к устному общению на уровне их произносительных возможностей, учат выражать просьбы и желания с помощью голоса, знакомых звукоподражаний, </w:t>
      </w:r>
      <w:proofErr w:type="spellStart"/>
      <w:r w:rsidRPr="00115383">
        <w:rPr>
          <w:rFonts w:ascii="Times New Roman" w:hAnsi="Times New Roman" w:cs="Times New Roman"/>
          <w:sz w:val="28"/>
          <w:szCs w:val="28"/>
        </w:rPr>
        <w:t>лепетных</w:t>
      </w:r>
      <w:proofErr w:type="spellEnd"/>
      <w:r w:rsidRPr="00115383">
        <w:rPr>
          <w:rFonts w:ascii="Times New Roman" w:hAnsi="Times New Roman" w:cs="Times New Roman"/>
          <w:sz w:val="28"/>
          <w:szCs w:val="28"/>
        </w:rPr>
        <w:t xml:space="preserve"> и полных слов, подкрепляя их указаниями на предметы, естественными жестами, а также учат подражать крупным и мелким движениям тела, рук, пальцев, проводить упражнения на развитие подражания движениям артикуляционного аппарата;</w:t>
      </w:r>
    </w:p>
    <w:p w:rsidR="005B3658" w:rsidRPr="00115383" w:rsidRDefault="005B3658" w:rsidP="00115383">
      <w:pPr>
        <w:numPr>
          <w:ilvl w:val="0"/>
          <w:numId w:val="58"/>
        </w:numPr>
        <w:jc w:val="both"/>
        <w:rPr>
          <w:rFonts w:ascii="Times New Roman" w:hAnsi="Times New Roman" w:cs="Times New Roman"/>
          <w:sz w:val="28"/>
          <w:szCs w:val="28"/>
        </w:rPr>
      </w:pPr>
    </w:p>
    <w:p w:rsidR="005B3658" w:rsidRPr="00115383" w:rsidRDefault="005B3658" w:rsidP="00115383">
      <w:pPr>
        <w:numPr>
          <w:ilvl w:val="0"/>
          <w:numId w:val="58"/>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педагогические работники развивают речевое дыхание обучающихся, проводят игры, направленные на развитие силы и длительности выдоха, учат произносить слитно на одном выдохе слова и короткие двухсловные фразы, учат пользоваться голосом нормальной высоты, силы, без грубых нарушений тембра;</w:t>
      </w:r>
    </w:p>
    <w:p w:rsidR="005B3658" w:rsidRPr="00115383" w:rsidRDefault="005B3658" w:rsidP="00115383">
      <w:pPr>
        <w:numPr>
          <w:ilvl w:val="0"/>
          <w:numId w:val="58"/>
        </w:num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 побуждают обучающихся воспроизводить в речи близко к норме не менее 20 звуков, акцентируя внимание на вызывании и автоматизации гласных и согласных, выражать элементы интонации в сопряженной и отраженной речи; учить произносить с различной интонацией (боли, вопроса, осуждения, побуждения, радости, жалобы) звуки, а затем слова, фразы;</w:t>
      </w:r>
    </w:p>
    <w:p w:rsidR="005B3658" w:rsidRPr="00115383" w:rsidRDefault="005B3658" w:rsidP="00115383">
      <w:pPr>
        <w:numPr>
          <w:ilvl w:val="0"/>
          <w:numId w:val="58"/>
        </w:num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 активизируют у обучающихся потребность в устном общении на уровне их произносительных возможностей. Они учат обучающихся самостоятельно читать короткие стихи (по выбору сурдопедагога), соблюдать нормы орфоэпии при чтении с использованием надстрочных знаков.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 xml:space="preserve">Речевое развитие обучающихся после операции </w:t>
      </w:r>
      <w:proofErr w:type="spellStart"/>
      <w:r w:rsidRPr="00115383">
        <w:rPr>
          <w:rFonts w:ascii="Times New Roman" w:hAnsi="Times New Roman" w:cs="Times New Roman"/>
          <w:i/>
          <w:iCs/>
          <w:sz w:val="28"/>
          <w:szCs w:val="28"/>
        </w:rPr>
        <w:t>кохлеарная</w:t>
      </w:r>
      <w:proofErr w:type="spellEnd"/>
      <w:r w:rsidRPr="00115383">
        <w:rPr>
          <w:rFonts w:ascii="Times New Roman" w:hAnsi="Times New Roman" w:cs="Times New Roman"/>
          <w:i/>
          <w:iCs/>
          <w:sz w:val="28"/>
          <w:szCs w:val="28"/>
        </w:rPr>
        <w:t xml:space="preserve"> имплантация</w:t>
      </w:r>
    </w:p>
    <w:p w:rsidR="005B3658" w:rsidRPr="00115383" w:rsidRDefault="005B3658" w:rsidP="00115383">
      <w:pPr>
        <w:jc w:val="both"/>
        <w:rPr>
          <w:rFonts w:ascii="Times New Roman" w:hAnsi="Times New Roman" w:cs="Times New Roman"/>
          <w:sz w:val="28"/>
          <w:szCs w:val="28"/>
        </w:rPr>
      </w:pPr>
      <w:proofErr w:type="spellStart"/>
      <w:r w:rsidRPr="00115383">
        <w:rPr>
          <w:rFonts w:ascii="Times New Roman" w:hAnsi="Times New Roman" w:cs="Times New Roman"/>
          <w:sz w:val="28"/>
          <w:szCs w:val="28"/>
        </w:rPr>
        <w:t>Cодержание</w:t>
      </w:r>
      <w:proofErr w:type="spellEnd"/>
      <w:r w:rsidRPr="00115383">
        <w:rPr>
          <w:rFonts w:ascii="Times New Roman" w:hAnsi="Times New Roman" w:cs="Times New Roman"/>
          <w:sz w:val="28"/>
          <w:szCs w:val="28"/>
        </w:rPr>
        <w:t xml:space="preserve"> представлено в разделе «Программа коррекционно-развивающей работы с детьми с нарушениями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2.1.5. Художественно-эстетическое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задачи художественно-эстетического развития обучающихся с нарушениями слуха: создание условий для:</w:t>
      </w:r>
    </w:p>
    <w:p w:rsidR="005B3658" w:rsidRPr="00115383" w:rsidRDefault="005B3658" w:rsidP="00115383">
      <w:pPr>
        <w:numPr>
          <w:ilvl w:val="0"/>
          <w:numId w:val="59"/>
        </w:numPr>
        <w:jc w:val="both"/>
        <w:rPr>
          <w:rFonts w:ascii="Times New Roman" w:hAnsi="Times New Roman" w:cs="Times New Roman"/>
          <w:sz w:val="28"/>
          <w:szCs w:val="28"/>
        </w:rPr>
      </w:pPr>
      <w:r w:rsidRPr="00115383">
        <w:rPr>
          <w:rFonts w:ascii="Times New Roman" w:hAnsi="Times New Roman" w:cs="Times New Roman"/>
          <w:sz w:val="28"/>
          <w:szCs w:val="28"/>
        </w:rPr>
        <w:t>развития у глухих, слабослышащих и позднооглохших обучающихся, обучающихся с КИ интереса к эстетической стороне действительности, ознакомления с разными видами и жанрами искусства, в том числе народного творчества;</w:t>
      </w:r>
    </w:p>
    <w:p w:rsidR="005B3658" w:rsidRPr="00115383" w:rsidRDefault="005B3658" w:rsidP="00115383">
      <w:pPr>
        <w:numPr>
          <w:ilvl w:val="0"/>
          <w:numId w:val="59"/>
        </w:numPr>
        <w:jc w:val="both"/>
        <w:rPr>
          <w:rFonts w:ascii="Times New Roman" w:hAnsi="Times New Roman" w:cs="Times New Roman"/>
          <w:sz w:val="28"/>
          <w:szCs w:val="28"/>
        </w:rPr>
      </w:pPr>
      <w:r w:rsidRPr="00115383">
        <w:rPr>
          <w:rFonts w:ascii="Times New Roman" w:hAnsi="Times New Roman" w:cs="Times New Roman"/>
          <w:sz w:val="28"/>
          <w:szCs w:val="28"/>
        </w:rPr>
        <w:t>развития способности к восприятию разных видов и жанров искусства;</w:t>
      </w:r>
    </w:p>
    <w:p w:rsidR="005B3658" w:rsidRPr="00115383" w:rsidRDefault="005B3658" w:rsidP="00115383">
      <w:pPr>
        <w:numPr>
          <w:ilvl w:val="0"/>
          <w:numId w:val="59"/>
        </w:numPr>
        <w:jc w:val="both"/>
        <w:rPr>
          <w:rFonts w:ascii="Times New Roman" w:hAnsi="Times New Roman" w:cs="Times New Roman"/>
          <w:sz w:val="28"/>
          <w:szCs w:val="28"/>
        </w:rPr>
      </w:pPr>
      <w:r w:rsidRPr="00115383">
        <w:rPr>
          <w:rFonts w:ascii="Times New Roman" w:hAnsi="Times New Roman" w:cs="Times New Roman"/>
          <w:sz w:val="28"/>
          <w:szCs w:val="28"/>
        </w:rPr>
        <w:t>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Художественно-эстетическое развитие глухих, слабослышащих и позднооглохших обучающихся, обучающихся с КИ с уровнем общего и речевого развития, приближенного к возрастной норме</w:t>
      </w:r>
    </w:p>
    <w:p w:rsidR="005B3658" w:rsidRPr="00115383" w:rsidRDefault="005B3658" w:rsidP="00115383">
      <w:pPr>
        <w:jc w:val="both"/>
        <w:rPr>
          <w:rFonts w:ascii="Times New Roman" w:hAnsi="Times New Roman" w:cs="Times New Roman"/>
          <w:sz w:val="28"/>
          <w:szCs w:val="28"/>
        </w:rPr>
      </w:pPr>
      <w:proofErr w:type="spellStart"/>
      <w:r w:rsidRPr="00115383">
        <w:rPr>
          <w:rFonts w:ascii="Times New Roman" w:hAnsi="Times New Roman" w:cs="Times New Roman"/>
          <w:sz w:val="28"/>
          <w:szCs w:val="28"/>
        </w:rPr>
        <w:lastRenderedPageBreak/>
        <w:t>Cодержание</w:t>
      </w:r>
      <w:proofErr w:type="spellEnd"/>
      <w:r w:rsidRPr="00115383">
        <w:rPr>
          <w:rFonts w:ascii="Times New Roman" w:hAnsi="Times New Roman" w:cs="Times New Roman"/>
          <w:sz w:val="28"/>
          <w:szCs w:val="28"/>
        </w:rPr>
        <w:t xml:space="preserve">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развития у обучающихся интереса к эстетической стороне действительности, ознакомления с разными видами и жанрами искусства, в том числе народного творчества педагогические работники:</w:t>
      </w:r>
    </w:p>
    <w:p w:rsidR="005B3658" w:rsidRPr="00115383" w:rsidRDefault="005B3658" w:rsidP="00115383">
      <w:pPr>
        <w:numPr>
          <w:ilvl w:val="0"/>
          <w:numId w:val="60"/>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накоплению у глухих, слабослышащих и позднооглохших обучающихся, обучающихся с КИ сенсорного опыта, обогащению чувственных впечатлений, развитию эмоциональной отзывчивости на красоту природы и рукотворного мира, сопереживания персонажам художественной литературы и фольклора;</w:t>
      </w:r>
    </w:p>
    <w:p w:rsidR="005B3658" w:rsidRPr="00115383" w:rsidRDefault="005B3658" w:rsidP="00115383">
      <w:pPr>
        <w:numPr>
          <w:ilvl w:val="0"/>
          <w:numId w:val="60"/>
        </w:numPr>
        <w:jc w:val="both"/>
        <w:rPr>
          <w:rFonts w:ascii="Times New Roman" w:hAnsi="Times New Roman" w:cs="Times New Roman"/>
          <w:sz w:val="28"/>
          <w:szCs w:val="28"/>
        </w:rPr>
      </w:pPr>
      <w:r w:rsidRPr="00115383">
        <w:rPr>
          <w:rFonts w:ascii="Times New Roman" w:hAnsi="Times New Roman" w:cs="Times New Roman"/>
          <w:sz w:val="28"/>
          <w:szCs w:val="28"/>
        </w:rPr>
        <w:t>знакомят обучающихся с классическими произведениями литературы, живописи, музыки, театрального искусства, произведениями народного творчества, рассматривают иллюстрации в художественных альбомах, организуют экскурсии на природу, в музеи, демонстрируют фильмы соответствующего содержания, обращаются к другим источникам художественно-эстетической информации.</w:t>
      </w:r>
    </w:p>
    <w:p w:rsidR="005B3658" w:rsidRPr="00115383" w:rsidRDefault="005B3658" w:rsidP="00115383">
      <w:pPr>
        <w:numPr>
          <w:ilvl w:val="0"/>
          <w:numId w:val="61"/>
        </w:numPr>
        <w:jc w:val="both"/>
        <w:rPr>
          <w:rFonts w:ascii="Times New Roman" w:hAnsi="Times New Roman" w:cs="Times New Roman"/>
          <w:sz w:val="28"/>
          <w:szCs w:val="28"/>
        </w:rPr>
      </w:pP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В сфере 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 педагогические работники:</w:t>
      </w:r>
    </w:p>
    <w:p w:rsidR="005B3658" w:rsidRPr="00115383" w:rsidRDefault="005B3658" w:rsidP="00115383">
      <w:pPr>
        <w:numPr>
          <w:ilvl w:val="0"/>
          <w:numId w:val="62"/>
        </w:numPr>
        <w:jc w:val="both"/>
        <w:rPr>
          <w:rFonts w:ascii="Times New Roman" w:hAnsi="Times New Roman" w:cs="Times New Roman"/>
          <w:sz w:val="28"/>
          <w:szCs w:val="28"/>
        </w:rPr>
      </w:pPr>
      <w:r w:rsidRPr="00115383">
        <w:rPr>
          <w:rFonts w:ascii="Times New Roman" w:hAnsi="Times New Roman" w:cs="Times New Roman"/>
          <w:sz w:val="28"/>
          <w:szCs w:val="28"/>
        </w:rPr>
        <w:t>создают возможности для творческого самовыражения обучающихся: поддерживают инициативу, стремление к импровизации при самостоятельном воплощении ребенком художественных замыслов, вовлекают обучающихся в разные виды художественно-эстетической деятельности, в сюжетно-ролевые и режиссерские игры, помогают осваивать различные средства, материалы, способы реализации замыслов;</w:t>
      </w:r>
    </w:p>
    <w:p w:rsidR="005B3658" w:rsidRPr="00115383" w:rsidRDefault="005B3658" w:rsidP="00115383">
      <w:pPr>
        <w:numPr>
          <w:ilvl w:val="0"/>
          <w:numId w:val="62"/>
        </w:numPr>
        <w:jc w:val="both"/>
        <w:rPr>
          <w:rFonts w:ascii="Times New Roman" w:hAnsi="Times New Roman" w:cs="Times New Roman"/>
          <w:sz w:val="28"/>
          <w:szCs w:val="28"/>
        </w:rPr>
      </w:pPr>
      <w:r w:rsidRPr="00115383">
        <w:rPr>
          <w:rFonts w:ascii="Times New Roman" w:hAnsi="Times New Roman" w:cs="Times New Roman"/>
          <w:sz w:val="28"/>
          <w:szCs w:val="28"/>
        </w:rPr>
        <w:t>в изобразительной деятельности (рисовании, лепке) и художественном конструировании предлагают детям экспериментировать с цветом, придумывать и создавать композицию, осваивать различные художественные техники, использовать разнообразные материалы и средства;</w:t>
      </w:r>
    </w:p>
    <w:p w:rsidR="005B3658" w:rsidRPr="00115383" w:rsidRDefault="005B3658" w:rsidP="00115383">
      <w:pPr>
        <w:numPr>
          <w:ilvl w:val="0"/>
          <w:numId w:val="62"/>
        </w:numPr>
        <w:jc w:val="both"/>
        <w:rPr>
          <w:rFonts w:ascii="Times New Roman" w:hAnsi="Times New Roman" w:cs="Times New Roman"/>
          <w:sz w:val="28"/>
          <w:szCs w:val="28"/>
        </w:rPr>
      </w:pPr>
      <w:r w:rsidRPr="00115383">
        <w:rPr>
          <w:rFonts w:ascii="Times New Roman" w:hAnsi="Times New Roman" w:cs="Times New Roman"/>
          <w:sz w:val="28"/>
          <w:szCs w:val="28"/>
        </w:rPr>
        <w:t>в музыкальной деятельности на доступном глухим, слабослышащим и позднооглохшим детям, детям с КИ создают художественные образы с помощью пластических средств, ритма, темпа, высоты и силы звука;</w:t>
      </w:r>
    </w:p>
    <w:p w:rsidR="005B3658" w:rsidRPr="00115383" w:rsidRDefault="005B3658" w:rsidP="00115383">
      <w:pPr>
        <w:numPr>
          <w:ilvl w:val="0"/>
          <w:numId w:val="62"/>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в театрализованной деятельности, сюжетно-ролевой и режиссерской игре - языковыми средствами, средствами мимики, пантомимы, интонации передают характер, переживания, настроения персонажей.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Художественно-эстетическое развитие глухих, слабослышащих и позднооглохших обучающихся, обучающихся с КИ без дополнительных отклонений в развитии, отстающих от возрастной нормы, но имеющих перспективу сближения с ней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развития у обучающихся интереса к эстетической стороне действительности, ознакомления с разными видами и жанрами искусства, в том числе народного творчества педагогические работники:</w:t>
      </w:r>
    </w:p>
    <w:p w:rsidR="005B3658" w:rsidRPr="00115383" w:rsidRDefault="005B3658" w:rsidP="00115383">
      <w:pPr>
        <w:numPr>
          <w:ilvl w:val="0"/>
          <w:numId w:val="63"/>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накоплению у обучающихся сенсорного опыта, обогащению чувственных впечатлений, развитию эмоциональной отзывчивости на красоту природы и рукотворного мира, сопереживания персонажам художественной литературы и фольклора. При этом используется специальное звукоусиливающее оборудование, информационно-коммуникационные технологии (далее - ИКТ);</w:t>
      </w:r>
    </w:p>
    <w:p w:rsidR="005B3658" w:rsidRPr="00115383" w:rsidRDefault="005B3658" w:rsidP="00115383">
      <w:pPr>
        <w:numPr>
          <w:ilvl w:val="0"/>
          <w:numId w:val="63"/>
        </w:numPr>
        <w:jc w:val="both"/>
        <w:rPr>
          <w:rFonts w:ascii="Times New Roman" w:hAnsi="Times New Roman" w:cs="Times New Roman"/>
          <w:sz w:val="28"/>
          <w:szCs w:val="28"/>
        </w:rPr>
      </w:pPr>
      <w:r w:rsidRPr="00115383">
        <w:rPr>
          <w:rFonts w:ascii="Times New Roman" w:hAnsi="Times New Roman" w:cs="Times New Roman"/>
          <w:sz w:val="28"/>
          <w:szCs w:val="28"/>
        </w:rPr>
        <w:t>знакомят обучающихся с классическими произведениями литературы, живописи, музыки, театрального искусства, произведениями народного творчества, рассматривают иллюстрации в художественных альбомах, организуют экскурсии на природу, в музеи, демонстрируют фильмы соответствующего содержания, обращаются к другим источникам художественно-эстетической информации;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В сфере 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 педагогические работники: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создают специальные условия для творческого самовыражения слабослышащих и позднооглохших обучающихся, поддерживают инициативу, стремление к импровизации при самостоятельном воплощении ребенком художественных замыслов; вовлекают обучающихся в разные виды художественно-эстетической деятельности, в сюжетно-ролевые и режиссерские игры, помогают осваивать различные средства, материалы, способы реализации замыслов.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В изобразительной деятельности (рисовании, лепке) и художественном конструировании предлагают детям экспериментировать с цветом, придумывать и создавать композицию, осваивать различные художественные техники, использовать разнообразные материалы и средства.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Художественно-эстетическое развитие глухих, слабослышащих и позднооглохших обучающихся, обучающихся с КИ с дополнительными отклонениями в развитии, значительно отстающих от возрастной нормы.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эстетического развития обучающихся с дополнительными нарушениями развития педагогические работники:</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вызывают у обучающихся интерес к рисованию, лепке, аппликации и рисованию, а также развивать игровую направленность изобразительной деятельности, учить действовать с готовыми изображениями (обыгрывать конструкции и лепные поделки, соотносить предмет с рисунком и аппликацией; учить понимать содержание изображенных на картинках действий, подражать им, сопровождать естественными жестами, речью;</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развивают у обучающихся способность к отражению связного содержания изобразительными средствами, учат создавать серии рисунков по сюжетам сказок, рассказов, ролевых игр, бытовых ситуаций, развивать регулирующую функцию речи в процессе изобразительной деятельности;</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учат обучающихся планировать будущую деятельность, формулировать предварительный замысел и реализовывать его в ходе выполнения;</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развивают эстетическое восприятие обучающихся в процессе рассматривания картин, скульптур, обсуждения доступных их пониманию произведений искусства: иллюстраций к литературным произведениям, предметов народных промыслов, народных игрушек - семеновскую матрешку, дымковскую игрушку, хохломскую шкатулку;</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учат эмоционально воспринимать красивое;</w:t>
      </w:r>
    </w:p>
    <w:p w:rsidR="005B3658" w:rsidRPr="00115383" w:rsidRDefault="005B3658" w:rsidP="00115383">
      <w:pPr>
        <w:numPr>
          <w:ilvl w:val="0"/>
          <w:numId w:val="64"/>
        </w:numPr>
        <w:jc w:val="both"/>
        <w:rPr>
          <w:rFonts w:ascii="Times New Roman" w:hAnsi="Times New Roman" w:cs="Times New Roman"/>
          <w:sz w:val="28"/>
          <w:szCs w:val="28"/>
        </w:rPr>
      </w:pPr>
      <w:r w:rsidRPr="00115383">
        <w:rPr>
          <w:rFonts w:ascii="Times New Roman" w:hAnsi="Times New Roman" w:cs="Times New Roman"/>
          <w:sz w:val="28"/>
          <w:szCs w:val="28"/>
        </w:rPr>
        <w:t xml:space="preserve">привлекают внимание обучающихся к музыкальным звучаниям (игра на пианино, звучание аудиозаписей с громкой ритмичной музыкой), учат обучающихся реагировать на начало и конец звучания (с индивидуальными слуховыми аппаратами, с аппаратурой коллективного пользования), способ воспроизведения детьми: </w:t>
      </w:r>
      <w:r w:rsidRPr="00115383">
        <w:rPr>
          <w:rFonts w:ascii="Times New Roman" w:hAnsi="Times New Roman" w:cs="Times New Roman"/>
          <w:sz w:val="28"/>
          <w:szCs w:val="28"/>
        </w:rPr>
        <w:lastRenderedPageBreak/>
        <w:t xml:space="preserve">различные игровые приемы типа размахивания флажком, платочком, игрой с куклой, сопровождающиеся произнесением </w:t>
      </w:r>
      <w:proofErr w:type="spellStart"/>
      <w:r w:rsidRPr="00115383">
        <w:rPr>
          <w:rFonts w:ascii="Times New Roman" w:hAnsi="Times New Roman" w:cs="Times New Roman"/>
          <w:sz w:val="28"/>
          <w:szCs w:val="28"/>
        </w:rPr>
        <w:t>слогосочетаний</w:t>
      </w:r>
      <w:proofErr w:type="spellEnd"/>
      <w:r w:rsidRPr="00115383">
        <w:rPr>
          <w:rFonts w:ascii="Times New Roman" w:hAnsi="Times New Roman" w:cs="Times New Roman"/>
          <w:sz w:val="28"/>
          <w:szCs w:val="28"/>
        </w:rPr>
        <w:t xml:space="preserve"> (как могут), которые прекращаются в момент окончания звучания.</w:t>
      </w:r>
    </w:p>
    <w:p w:rsidR="005B3658" w:rsidRPr="00115383" w:rsidRDefault="005B3658" w:rsidP="00115383">
      <w:pPr>
        <w:numPr>
          <w:ilvl w:val="0"/>
          <w:numId w:val="65"/>
        </w:numPr>
        <w:jc w:val="both"/>
        <w:rPr>
          <w:rFonts w:ascii="Times New Roman" w:hAnsi="Times New Roman" w:cs="Times New Roman"/>
          <w:sz w:val="28"/>
          <w:szCs w:val="28"/>
        </w:rPr>
      </w:pP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Обучающиеся с нарушенным слухом дошкольного возраста должны не только развиваться в образовательной области «Художественно-эстетическое развитие», но и овладевать речью, ее обслуживающей.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2.1.6. Физическое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задачи образовательной деятельности с обучающимися с нарушениями слуха: создание условий для:</w:t>
      </w:r>
    </w:p>
    <w:p w:rsidR="005B3658" w:rsidRPr="00115383" w:rsidRDefault="005B3658" w:rsidP="00115383">
      <w:pPr>
        <w:numPr>
          <w:ilvl w:val="0"/>
          <w:numId w:val="66"/>
        </w:numPr>
        <w:jc w:val="both"/>
        <w:rPr>
          <w:rFonts w:ascii="Times New Roman" w:hAnsi="Times New Roman" w:cs="Times New Roman"/>
          <w:sz w:val="28"/>
          <w:szCs w:val="28"/>
        </w:rPr>
      </w:pPr>
      <w:r w:rsidRPr="00115383">
        <w:rPr>
          <w:rFonts w:ascii="Times New Roman" w:hAnsi="Times New Roman" w:cs="Times New Roman"/>
          <w:sz w:val="28"/>
          <w:szCs w:val="28"/>
        </w:rPr>
        <w:t>становления у обучающихся ценностей здорового образа жизни,</w:t>
      </w:r>
    </w:p>
    <w:p w:rsidR="005B3658" w:rsidRPr="00115383" w:rsidRDefault="005B3658" w:rsidP="00115383">
      <w:pPr>
        <w:numPr>
          <w:ilvl w:val="0"/>
          <w:numId w:val="66"/>
        </w:numPr>
        <w:jc w:val="both"/>
        <w:rPr>
          <w:rFonts w:ascii="Times New Roman" w:hAnsi="Times New Roman" w:cs="Times New Roman"/>
          <w:sz w:val="28"/>
          <w:szCs w:val="28"/>
        </w:rPr>
      </w:pPr>
      <w:r w:rsidRPr="00115383">
        <w:rPr>
          <w:rFonts w:ascii="Times New Roman" w:hAnsi="Times New Roman" w:cs="Times New Roman"/>
          <w:sz w:val="28"/>
          <w:szCs w:val="28"/>
        </w:rPr>
        <w:t>развития представлений о своем теле и своих физических возможностях,</w:t>
      </w:r>
    </w:p>
    <w:p w:rsidR="005B3658" w:rsidRPr="00115383" w:rsidRDefault="005B3658" w:rsidP="00115383">
      <w:pPr>
        <w:numPr>
          <w:ilvl w:val="0"/>
          <w:numId w:val="66"/>
        </w:numPr>
        <w:jc w:val="both"/>
        <w:rPr>
          <w:rFonts w:ascii="Times New Roman" w:hAnsi="Times New Roman" w:cs="Times New Roman"/>
          <w:sz w:val="28"/>
          <w:szCs w:val="28"/>
        </w:rPr>
      </w:pPr>
      <w:r w:rsidRPr="00115383">
        <w:rPr>
          <w:rFonts w:ascii="Times New Roman" w:hAnsi="Times New Roman" w:cs="Times New Roman"/>
          <w:sz w:val="28"/>
          <w:szCs w:val="28"/>
        </w:rPr>
        <w:t>приобретения двигательного опыта и совершенствования двигательной активности, - формирования начальных представлений о некоторых видах спорта, - овладения подвижными играми с правилами.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Физическое развитие глухих, слабослышащих и позднооглохших обучающихся, обучающихся с КИ с уровнем общего и речевого развития, приближенного к возрастной норме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В сфере становления у обучающихся ценностей здорового образа жизни педагогические работники:</w:t>
      </w:r>
    </w:p>
    <w:p w:rsidR="005B3658" w:rsidRPr="00115383" w:rsidRDefault="005B3658" w:rsidP="00115383">
      <w:pPr>
        <w:numPr>
          <w:ilvl w:val="0"/>
          <w:numId w:val="67"/>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у обучающихся ответственного отношения к своему здоровью. Они рассказывают о том, что может быть полезно и что вредно для их организма, помогают детям осознать пользу здорового образа жизни, соблюдения его элементарных норм и правил, в том числе правил здорового питания, закаливания;</w:t>
      </w:r>
    </w:p>
    <w:p w:rsidR="005B3658" w:rsidRPr="00115383" w:rsidRDefault="005B3658" w:rsidP="00115383">
      <w:pPr>
        <w:numPr>
          <w:ilvl w:val="0"/>
          <w:numId w:val="67"/>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формированию полезных навыков и привычек, нацеленных на поддержание собственного здоровья, в том числе формированию гигиенических навыков;</w:t>
      </w:r>
    </w:p>
    <w:p w:rsidR="005B3658" w:rsidRPr="00115383" w:rsidRDefault="005B3658" w:rsidP="00115383">
      <w:pPr>
        <w:numPr>
          <w:ilvl w:val="0"/>
          <w:numId w:val="67"/>
        </w:numPr>
        <w:jc w:val="both"/>
        <w:rPr>
          <w:rFonts w:ascii="Times New Roman" w:hAnsi="Times New Roman" w:cs="Times New Roman"/>
          <w:sz w:val="28"/>
          <w:szCs w:val="28"/>
        </w:rPr>
      </w:pPr>
      <w:r w:rsidRPr="00115383">
        <w:rPr>
          <w:rFonts w:ascii="Times New Roman" w:hAnsi="Times New Roman" w:cs="Times New Roman"/>
          <w:sz w:val="28"/>
          <w:szCs w:val="28"/>
        </w:rPr>
        <w:t>возможности для активного участия обучающихся в оздоровительных мероприятиях.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2. В сфере совершенствования двигательной активности обучающихся, развития представлений о своем теле и своих физических возможностях, формировании начальных представлений о спорте педагогические работники:</w:t>
      </w:r>
    </w:p>
    <w:p w:rsidR="005B3658" w:rsidRPr="00115383" w:rsidRDefault="005B3658" w:rsidP="00115383">
      <w:pPr>
        <w:numPr>
          <w:ilvl w:val="0"/>
          <w:numId w:val="68"/>
        </w:numPr>
        <w:jc w:val="both"/>
        <w:rPr>
          <w:rFonts w:ascii="Times New Roman" w:hAnsi="Times New Roman" w:cs="Times New Roman"/>
          <w:sz w:val="28"/>
          <w:szCs w:val="28"/>
        </w:rPr>
      </w:pPr>
      <w:r w:rsidRPr="00115383">
        <w:rPr>
          <w:rFonts w:ascii="Times New Roman" w:hAnsi="Times New Roman" w:cs="Times New Roman"/>
          <w:sz w:val="28"/>
          <w:szCs w:val="28"/>
        </w:rPr>
        <w:t>уделяют специальное внимание развитию у ребенка представлений о своем теле, произвольности действий и движений ребенка;</w:t>
      </w:r>
    </w:p>
    <w:p w:rsidR="005B3658" w:rsidRPr="00115383" w:rsidRDefault="005B3658" w:rsidP="00115383">
      <w:pPr>
        <w:numPr>
          <w:ilvl w:val="0"/>
          <w:numId w:val="68"/>
        </w:numPr>
        <w:jc w:val="both"/>
        <w:rPr>
          <w:rFonts w:ascii="Times New Roman" w:hAnsi="Times New Roman" w:cs="Times New Roman"/>
          <w:sz w:val="28"/>
          <w:szCs w:val="28"/>
        </w:rPr>
      </w:pPr>
      <w:r w:rsidRPr="00115383">
        <w:rPr>
          <w:rFonts w:ascii="Times New Roman" w:hAnsi="Times New Roman" w:cs="Times New Roman"/>
          <w:sz w:val="28"/>
          <w:szCs w:val="28"/>
        </w:rPr>
        <w:t>организуют пространственную среду с соответствующим оборудованием как внутри помещения, так и на внешней территории (горки, качели), подвижные игры (как свободные, так и по правилам), занятия, которые способствуют получению детьми положительных эмоций от двигательной активности, развитию ловкости, координации движений, силы, гибкости, правильного формирования опорно-двигательной системы детского организма для удовлетворения естественной потребности обучающихся в движении;</w:t>
      </w:r>
    </w:p>
    <w:p w:rsidR="005B3658" w:rsidRPr="00115383" w:rsidRDefault="005B3658" w:rsidP="00115383">
      <w:pPr>
        <w:numPr>
          <w:ilvl w:val="0"/>
          <w:numId w:val="68"/>
        </w:numPr>
        <w:jc w:val="both"/>
        <w:rPr>
          <w:rFonts w:ascii="Times New Roman" w:hAnsi="Times New Roman" w:cs="Times New Roman"/>
          <w:sz w:val="28"/>
          <w:szCs w:val="28"/>
        </w:rPr>
      </w:pPr>
      <w:r w:rsidRPr="00115383">
        <w:rPr>
          <w:rFonts w:ascii="Times New Roman" w:hAnsi="Times New Roman" w:cs="Times New Roman"/>
          <w:sz w:val="28"/>
          <w:szCs w:val="28"/>
        </w:rPr>
        <w:t>поддерживают интерес обучающихся к подвижным играм, занятиям на спортивных снарядах, упражнениям в беге, прыжках, лазании, метании; побуждают обучающихся выполнять физические упражнения, способствующие развитию равновесия, координации движений, ловкости, гибкости, быстроты, крупной и мелкой моторики обеих рук, а также правильного не наносящего ущерба организму выполнения основных движений;</w:t>
      </w:r>
    </w:p>
    <w:p w:rsidR="005B3658" w:rsidRPr="00115383" w:rsidRDefault="005B3658" w:rsidP="00115383">
      <w:pPr>
        <w:numPr>
          <w:ilvl w:val="0"/>
          <w:numId w:val="69"/>
        </w:numPr>
        <w:jc w:val="both"/>
        <w:rPr>
          <w:rFonts w:ascii="Times New Roman" w:hAnsi="Times New Roman" w:cs="Times New Roman"/>
          <w:sz w:val="28"/>
          <w:szCs w:val="28"/>
        </w:rPr>
      </w:pPr>
    </w:p>
    <w:p w:rsidR="005B3658" w:rsidRPr="00115383" w:rsidRDefault="005B3658" w:rsidP="00115383">
      <w:pPr>
        <w:numPr>
          <w:ilvl w:val="0"/>
          <w:numId w:val="69"/>
        </w:numPr>
        <w:jc w:val="both"/>
        <w:rPr>
          <w:rFonts w:ascii="Times New Roman" w:hAnsi="Times New Roman" w:cs="Times New Roman"/>
          <w:sz w:val="28"/>
          <w:szCs w:val="28"/>
        </w:rPr>
      </w:pPr>
      <w:r w:rsidRPr="00115383">
        <w:rPr>
          <w:rFonts w:ascii="Times New Roman" w:hAnsi="Times New Roman" w:cs="Times New Roman"/>
          <w:sz w:val="28"/>
          <w:szCs w:val="28"/>
        </w:rPr>
        <w:t>проводят физкультурные занятия, организуют спортивные игры в помещении и на воздухе, спортивные праздники; развивают у обучающихся интерес к различным видам спорта, предоставляют детям возможность кататься на коньках, лыжах, ездить на велосипеде, плавать, заниматься другими видами двигательной активности.</w:t>
      </w:r>
    </w:p>
    <w:p w:rsidR="005B3658" w:rsidRPr="00115383" w:rsidRDefault="005B3658" w:rsidP="00115383">
      <w:pPr>
        <w:numPr>
          <w:ilvl w:val="0"/>
          <w:numId w:val="69"/>
        </w:numPr>
        <w:jc w:val="both"/>
        <w:rPr>
          <w:rFonts w:ascii="Times New Roman" w:hAnsi="Times New Roman" w:cs="Times New Roman"/>
          <w:sz w:val="28"/>
          <w:szCs w:val="28"/>
        </w:rPr>
      </w:pPr>
      <w:r w:rsidRPr="00115383">
        <w:rPr>
          <w:rFonts w:ascii="Times New Roman" w:hAnsi="Times New Roman" w:cs="Times New Roman"/>
          <w:sz w:val="28"/>
          <w:szCs w:val="28"/>
        </w:rPr>
        <w:t>овладения подвижными играми с правилами.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Физическое развитие глухих, слабослышащих и позднооглохших обучающихся, обучающихся с КИ без дополнительных отклонений в развитии, отстающих от возрастной нормы, но имеющих перспективу сближения с ней</w:t>
      </w:r>
    </w:p>
    <w:p w:rsidR="005B3658" w:rsidRPr="00115383" w:rsidRDefault="005B3658" w:rsidP="00115383">
      <w:pPr>
        <w:jc w:val="both"/>
        <w:rPr>
          <w:rFonts w:ascii="Times New Roman" w:hAnsi="Times New Roman" w:cs="Times New Roman"/>
          <w:sz w:val="28"/>
          <w:szCs w:val="28"/>
        </w:rPr>
      </w:pPr>
      <w:proofErr w:type="spellStart"/>
      <w:r w:rsidRPr="00115383">
        <w:rPr>
          <w:rFonts w:ascii="Times New Roman" w:hAnsi="Times New Roman" w:cs="Times New Roman"/>
          <w:sz w:val="28"/>
          <w:szCs w:val="28"/>
        </w:rPr>
        <w:t>Cодержание</w:t>
      </w:r>
      <w:proofErr w:type="spellEnd"/>
      <w:r w:rsidRPr="00115383">
        <w:rPr>
          <w:rFonts w:ascii="Times New Roman" w:hAnsi="Times New Roman" w:cs="Times New Roman"/>
          <w:sz w:val="28"/>
          <w:szCs w:val="28"/>
        </w:rPr>
        <w:t xml:space="preserve">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1. В сфере становления у обучающихся ценностей здорового образа жизни педагогические работники:</w:t>
      </w:r>
    </w:p>
    <w:p w:rsidR="005B3658" w:rsidRPr="00115383" w:rsidRDefault="005B3658" w:rsidP="00115383">
      <w:pPr>
        <w:numPr>
          <w:ilvl w:val="0"/>
          <w:numId w:val="70"/>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развитию у обучающихся ответственного отношения к своему здоровью. Они рассказывают детям о том, что может быть полезно и что вредно для их организма, помогают детям осознать пользу здорового образа жизни, соблюдения его элементарных норм и правил, в том числе правил здорового питания, закаливания;</w:t>
      </w:r>
    </w:p>
    <w:p w:rsidR="005B3658" w:rsidRPr="00115383" w:rsidRDefault="005B3658" w:rsidP="00115383">
      <w:pPr>
        <w:numPr>
          <w:ilvl w:val="0"/>
          <w:numId w:val="70"/>
        </w:numPr>
        <w:jc w:val="both"/>
        <w:rPr>
          <w:rFonts w:ascii="Times New Roman" w:hAnsi="Times New Roman" w:cs="Times New Roman"/>
          <w:sz w:val="28"/>
          <w:szCs w:val="28"/>
        </w:rPr>
      </w:pPr>
      <w:r w:rsidRPr="00115383">
        <w:rPr>
          <w:rFonts w:ascii="Times New Roman" w:hAnsi="Times New Roman" w:cs="Times New Roman"/>
          <w:sz w:val="28"/>
          <w:szCs w:val="28"/>
        </w:rPr>
        <w:t>способствуют формированию полезных навыков и привычек, нацеленных на поддержание собственного здоровья, в том числе формированию гигиенических навыков;</w:t>
      </w:r>
    </w:p>
    <w:p w:rsidR="005B3658" w:rsidRPr="00115383" w:rsidRDefault="005B3658" w:rsidP="00115383">
      <w:pPr>
        <w:numPr>
          <w:ilvl w:val="0"/>
          <w:numId w:val="70"/>
        </w:numPr>
        <w:jc w:val="both"/>
        <w:rPr>
          <w:rFonts w:ascii="Times New Roman" w:hAnsi="Times New Roman" w:cs="Times New Roman"/>
          <w:sz w:val="28"/>
          <w:szCs w:val="28"/>
        </w:rPr>
      </w:pPr>
      <w:r w:rsidRPr="00115383">
        <w:rPr>
          <w:rFonts w:ascii="Times New Roman" w:hAnsi="Times New Roman" w:cs="Times New Roman"/>
          <w:sz w:val="28"/>
          <w:szCs w:val="28"/>
        </w:rPr>
        <w:t>создают возможности для активного участия обучающихся в оздоровительных мероприятиях с учетом отклонений в их здоровье.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Основным направлением профилактической работы всего коллектива дошкольной образовательной организации является профилактика нарушений сенсомоторной сферы глухих, слабослышащих обучающихся. Кроме того, пристального внимания педагогических работников требует профилактика травм, опорно-двигательного аппарата, т.к. часто эти обучающиеся ослаблены и страдают моторной недостаточностью.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В сфере совершенствования двигательной активности, развития представлений о своем теле и своих физических возможностях, формировании начальных представлений о спорте педагогические работники:</w:t>
      </w:r>
    </w:p>
    <w:p w:rsidR="005B3658" w:rsidRPr="00115383" w:rsidRDefault="005B3658" w:rsidP="00115383">
      <w:pPr>
        <w:numPr>
          <w:ilvl w:val="0"/>
          <w:numId w:val="71"/>
        </w:numPr>
        <w:jc w:val="both"/>
        <w:rPr>
          <w:rFonts w:ascii="Times New Roman" w:hAnsi="Times New Roman" w:cs="Times New Roman"/>
          <w:sz w:val="28"/>
          <w:szCs w:val="28"/>
        </w:rPr>
      </w:pPr>
      <w:r w:rsidRPr="00115383">
        <w:rPr>
          <w:rFonts w:ascii="Times New Roman" w:hAnsi="Times New Roman" w:cs="Times New Roman"/>
          <w:sz w:val="28"/>
          <w:szCs w:val="28"/>
        </w:rPr>
        <w:t>уделяют специальное внимание развитию у обучающихся представлений о своем теле, произвольности действий и движений;</w:t>
      </w:r>
    </w:p>
    <w:p w:rsidR="005B3658" w:rsidRPr="00115383" w:rsidRDefault="005B3658" w:rsidP="00115383">
      <w:pPr>
        <w:numPr>
          <w:ilvl w:val="0"/>
          <w:numId w:val="71"/>
        </w:numPr>
        <w:jc w:val="both"/>
        <w:rPr>
          <w:rFonts w:ascii="Times New Roman" w:hAnsi="Times New Roman" w:cs="Times New Roman"/>
          <w:sz w:val="28"/>
          <w:szCs w:val="28"/>
        </w:rPr>
      </w:pPr>
      <w:r w:rsidRPr="00115383">
        <w:rPr>
          <w:rFonts w:ascii="Times New Roman" w:hAnsi="Times New Roman" w:cs="Times New Roman"/>
          <w:sz w:val="28"/>
          <w:szCs w:val="28"/>
        </w:rPr>
        <w:t>для удовлетворения естественной потребности обучающихся в движении организуют специально организованную пространственную среду с соответствующим оборудованием как внутри помещения, так и на внешней территории (горки, качели), подвижные игры (как свободные, так и по правилам), занятия, которые способствуют получению детьми положительных эмоций от двигательной активности, развитию ловкости, координации, силы, гибкости, правильного формирования опорно-двигательной системы детского организма;</w:t>
      </w:r>
    </w:p>
    <w:p w:rsidR="005B3658" w:rsidRPr="00115383" w:rsidRDefault="005B3658" w:rsidP="00115383">
      <w:pPr>
        <w:numPr>
          <w:ilvl w:val="0"/>
          <w:numId w:val="71"/>
        </w:numPr>
        <w:jc w:val="both"/>
        <w:rPr>
          <w:rFonts w:ascii="Times New Roman" w:hAnsi="Times New Roman" w:cs="Times New Roman"/>
          <w:sz w:val="28"/>
          <w:szCs w:val="28"/>
        </w:rPr>
      </w:pPr>
      <w:r w:rsidRPr="00115383">
        <w:rPr>
          <w:rFonts w:ascii="Times New Roman" w:hAnsi="Times New Roman" w:cs="Times New Roman"/>
          <w:sz w:val="28"/>
          <w:szCs w:val="28"/>
        </w:rPr>
        <w:t xml:space="preserve">знакомят обучающихся с видами адаптивного спорта, дисциплинами адаптивной физической культуры, поддерживают интерес </w:t>
      </w:r>
      <w:r w:rsidRPr="00115383">
        <w:rPr>
          <w:rFonts w:ascii="Times New Roman" w:hAnsi="Times New Roman" w:cs="Times New Roman"/>
          <w:sz w:val="28"/>
          <w:szCs w:val="28"/>
        </w:rPr>
        <w:lastRenderedPageBreak/>
        <w:t>обучающихся к подвижным играм, занятиям на спортивных снарядах, упражнениям в беге, прыжках, лазании, метании; побуждают обучающихся выполнять физические упражнения, способствующие развитию равновесия, координации движений, ловкости, гибкости, быстроты, крупной и мелкой моторики обеих рук, а также правильного не наносящего ущерба организму выполнения основных движений;</w:t>
      </w:r>
    </w:p>
    <w:p w:rsidR="005B3658" w:rsidRPr="00115383" w:rsidRDefault="005B3658" w:rsidP="00115383">
      <w:pPr>
        <w:numPr>
          <w:ilvl w:val="0"/>
          <w:numId w:val="72"/>
        </w:numPr>
        <w:jc w:val="both"/>
        <w:rPr>
          <w:rFonts w:ascii="Times New Roman" w:hAnsi="Times New Roman" w:cs="Times New Roman"/>
          <w:sz w:val="28"/>
          <w:szCs w:val="28"/>
        </w:rPr>
      </w:pPr>
    </w:p>
    <w:p w:rsidR="005B3658" w:rsidRPr="00115383" w:rsidRDefault="005B3658" w:rsidP="00115383">
      <w:pPr>
        <w:numPr>
          <w:ilvl w:val="0"/>
          <w:numId w:val="72"/>
        </w:numPr>
        <w:jc w:val="both"/>
        <w:rPr>
          <w:rFonts w:ascii="Times New Roman" w:hAnsi="Times New Roman" w:cs="Times New Roman"/>
          <w:sz w:val="28"/>
          <w:szCs w:val="28"/>
        </w:rPr>
      </w:pPr>
      <w:r w:rsidRPr="00115383">
        <w:rPr>
          <w:rFonts w:ascii="Times New Roman" w:hAnsi="Times New Roman" w:cs="Times New Roman"/>
          <w:sz w:val="28"/>
          <w:szCs w:val="28"/>
        </w:rPr>
        <w:t>проводят физкультурные занятия, организуют спортивные игры в помещении и на воздухе, спортивные праздники; развивают у обучающихся интерес к различным видам спорта, предоставляют детям возможность кататься на лыжах, ездить на велосипеде, плавать, заниматься другими видами двигательной активности.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При этом обязательным является учет индивидуальных психофизических особенностей каждого ребенка с нарушенным слухом.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Физическое развитие глухих, слабослышащих и позднооглохших обучающихся, обучающихся с КИ с дополнительными отклонениями в развитии, значительно отстающих от возрастной нормы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Деятельность педагогических работников должна быть направлена на физическое развитие и оздоровление глухих, слабослышащих и поздно оглохших обучающихся, обучающихся с КИ с дополнительными нарушениями в развитии, коррекцию отклонений в моторном развитии.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Усилия педагогических работников должны быть направлены на охрану и укрепление здоровья обучающихся, развитие потребности в двигательной активности; развитие основных движений; развитие и формирование двигательных качеств; коррекцию отдельных недостатков двигательного развития педагогические работники организуют двигательную активность обучающихся, в частности, учат обучающихся разным видам построений (в шеренгу, в колонну), совершенствуют умения и навыки обучающихся в ходьбе, беге, ползанье, лазанье, прыжках, метании.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Педагогические работники учат обучающихся выполнять общеразвивающие упражнения без предметов и с предметами, упражнения для развития равновесия, упражнения для формирования правильной осанки. Педагогические работники учат обучающихся активно принимать участие в </w:t>
      </w:r>
      <w:r w:rsidRPr="00115383">
        <w:rPr>
          <w:rFonts w:ascii="Times New Roman" w:hAnsi="Times New Roman" w:cs="Times New Roman"/>
          <w:sz w:val="28"/>
          <w:szCs w:val="28"/>
        </w:rPr>
        <w:lastRenderedPageBreak/>
        <w:t>подвижных играх с бегом, прыжками, ползанием и лазаньем, бросками и ловлей.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течение дня с целью профилактики переутомления обучающихся следует чередовать занятия, требующие от обучающихся умственного перенапряжения, с занятиями физкультурно-оздоровительного цикла, включающими активную двигательную деятельность обучающихся. В процессе каждого занятия должно быть предусмотрено чередование статических и двигательных нагрузок, в середине занятия необходимо проводить физкультминутку.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Обучающиеся с нарушениями слуха дошкольного возраста должны не только развиваться в образовательной области «Физическое развитие», но и овладевать речью, ее обслуживающей.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2.2. ВЗАИМОДЕЙСТВИЕ ПЕДАГОГИЧЕСКИХ РАБОТНИКОВ С ДЕТЬМИ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Вариативные формы, способы, методы и средства реализации Программы отражают следующие аспекты образовательной среды: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Формы, способы, методы и средства реализации программы, которые отражают следующие аспекты образовательной среды:</w:t>
      </w:r>
    </w:p>
    <w:p w:rsidR="005B3658" w:rsidRPr="00115383" w:rsidRDefault="005B3658" w:rsidP="00115383">
      <w:pPr>
        <w:numPr>
          <w:ilvl w:val="0"/>
          <w:numId w:val="73"/>
        </w:numPr>
        <w:jc w:val="both"/>
        <w:rPr>
          <w:rFonts w:ascii="Times New Roman" w:hAnsi="Times New Roman" w:cs="Times New Roman"/>
          <w:sz w:val="28"/>
          <w:szCs w:val="28"/>
        </w:rPr>
      </w:pPr>
      <w:r w:rsidRPr="00115383">
        <w:rPr>
          <w:rFonts w:ascii="Times New Roman" w:hAnsi="Times New Roman" w:cs="Times New Roman"/>
          <w:sz w:val="28"/>
          <w:szCs w:val="28"/>
        </w:rPr>
        <w:t>характер взаимодействия с педагогическим работником;</w:t>
      </w:r>
    </w:p>
    <w:p w:rsidR="005B3658" w:rsidRPr="00115383" w:rsidRDefault="005B3658" w:rsidP="00115383">
      <w:pPr>
        <w:numPr>
          <w:ilvl w:val="0"/>
          <w:numId w:val="73"/>
        </w:numPr>
        <w:jc w:val="both"/>
        <w:rPr>
          <w:rFonts w:ascii="Times New Roman" w:hAnsi="Times New Roman" w:cs="Times New Roman"/>
          <w:sz w:val="28"/>
          <w:szCs w:val="28"/>
        </w:rPr>
      </w:pPr>
      <w:r w:rsidRPr="00115383">
        <w:rPr>
          <w:rFonts w:ascii="Times New Roman" w:hAnsi="Times New Roman" w:cs="Times New Roman"/>
          <w:sz w:val="28"/>
          <w:szCs w:val="28"/>
        </w:rPr>
        <w:t>характер взаимодействия с другими детьми;</w:t>
      </w:r>
    </w:p>
    <w:p w:rsidR="005B3658" w:rsidRPr="00115383" w:rsidRDefault="005B3658" w:rsidP="00115383">
      <w:pPr>
        <w:numPr>
          <w:ilvl w:val="0"/>
          <w:numId w:val="73"/>
        </w:numPr>
        <w:jc w:val="both"/>
        <w:rPr>
          <w:rFonts w:ascii="Times New Roman" w:hAnsi="Times New Roman" w:cs="Times New Roman"/>
          <w:sz w:val="28"/>
          <w:szCs w:val="28"/>
        </w:rPr>
      </w:pPr>
      <w:r w:rsidRPr="00115383">
        <w:rPr>
          <w:rFonts w:ascii="Times New Roman" w:hAnsi="Times New Roman" w:cs="Times New Roman"/>
          <w:sz w:val="28"/>
          <w:szCs w:val="28"/>
        </w:rPr>
        <w:t>система отношений ребенка к миру, к другим людям, к себе самому.</w:t>
      </w:r>
    </w:p>
    <w:p w:rsidR="005B3658" w:rsidRPr="00115383" w:rsidRDefault="005B3658" w:rsidP="00115383">
      <w:pPr>
        <w:numPr>
          <w:ilvl w:val="0"/>
          <w:numId w:val="74"/>
        </w:numPr>
        <w:jc w:val="both"/>
        <w:rPr>
          <w:rFonts w:ascii="Times New Roman" w:hAnsi="Times New Roman" w:cs="Times New Roman"/>
          <w:sz w:val="28"/>
          <w:szCs w:val="28"/>
        </w:rPr>
      </w:pPr>
      <w:r w:rsidRPr="00115383">
        <w:rPr>
          <w:rFonts w:ascii="Times New Roman" w:hAnsi="Times New Roman" w:cs="Times New Roman"/>
          <w:sz w:val="28"/>
          <w:szCs w:val="28"/>
        </w:rPr>
        <w:t>Взаимодействие педагогических работников с детьми является важнейшим фактором развития ребенка и пронизывает все направления образовательной деятельности.</w:t>
      </w:r>
    </w:p>
    <w:p w:rsidR="005B3658" w:rsidRPr="00115383" w:rsidRDefault="005B3658" w:rsidP="00115383">
      <w:pPr>
        <w:numPr>
          <w:ilvl w:val="0"/>
          <w:numId w:val="74"/>
        </w:numPr>
        <w:jc w:val="both"/>
        <w:rPr>
          <w:rFonts w:ascii="Times New Roman" w:hAnsi="Times New Roman" w:cs="Times New Roman"/>
          <w:sz w:val="28"/>
          <w:szCs w:val="28"/>
        </w:rPr>
      </w:pPr>
      <w:r w:rsidRPr="00115383">
        <w:rPr>
          <w:rFonts w:ascii="Times New Roman" w:hAnsi="Times New Roman" w:cs="Times New Roman"/>
          <w:sz w:val="28"/>
          <w:szCs w:val="28"/>
        </w:rPr>
        <w:t>С помощью педагогического работника и в самостоятельной деятельности ребенок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 педагогическим работником и в самостоятельной деятельности в предметной среде называется процессом овладения культурными практиками.</w:t>
      </w:r>
    </w:p>
    <w:p w:rsidR="005B3658" w:rsidRPr="00115383" w:rsidRDefault="005B3658" w:rsidP="00115383">
      <w:pPr>
        <w:numPr>
          <w:ilvl w:val="0"/>
          <w:numId w:val="74"/>
        </w:numPr>
        <w:jc w:val="both"/>
        <w:rPr>
          <w:rFonts w:ascii="Times New Roman" w:hAnsi="Times New Roman" w:cs="Times New Roman"/>
          <w:sz w:val="28"/>
          <w:szCs w:val="28"/>
        </w:rPr>
      </w:pPr>
      <w:r w:rsidRPr="00115383">
        <w:rPr>
          <w:rFonts w:ascii="Times New Roman" w:hAnsi="Times New Roman" w:cs="Times New Roman"/>
          <w:sz w:val="28"/>
          <w:szCs w:val="28"/>
        </w:rPr>
        <w:t xml:space="preserve">Процесс приобретения общих культурных умений во всей его полноте возможен только в том случае, если педагогический работник </w:t>
      </w:r>
      <w:r w:rsidRPr="00115383">
        <w:rPr>
          <w:rFonts w:ascii="Times New Roman" w:hAnsi="Times New Roman" w:cs="Times New Roman"/>
          <w:sz w:val="28"/>
          <w:szCs w:val="28"/>
        </w:rPr>
        <w:lastRenderedPageBreak/>
        <w:t>выступает в этом процессе в роли партнера, а не руководителя, поддерживая и развивая мотивацию ребенка. Партнерские отношения педагогического работника и ребенка в Организации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Основной функциональной характеристикой партнерских отношений является равноправное относительно ребенка включение педагогического работника в процесс деятельности. Педагогический работник участвует в реализации поставленной цели наравне с детьми, как более опытный и компетентный партнер.</w:t>
      </w:r>
    </w:p>
    <w:p w:rsidR="005B3658" w:rsidRPr="00115383" w:rsidRDefault="005B3658" w:rsidP="00115383">
      <w:pPr>
        <w:numPr>
          <w:ilvl w:val="0"/>
          <w:numId w:val="74"/>
        </w:numPr>
        <w:jc w:val="both"/>
        <w:rPr>
          <w:rFonts w:ascii="Times New Roman" w:hAnsi="Times New Roman" w:cs="Times New Roman"/>
          <w:sz w:val="28"/>
          <w:szCs w:val="28"/>
        </w:rPr>
      </w:pPr>
      <w:r w:rsidRPr="00115383">
        <w:rPr>
          <w:rFonts w:ascii="Times New Roman" w:hAnsi="Times New Roman" w:cs="Times New Roman"/>
          <w:sz w:val="28"/>
          <w:szCs w:val="28"/>
        </w:rPr>
        <w:t>Для личностно-порождающего взаимодействия характерно принятие ребенка таким, какой он есть, и вера в его способности. Педагогический работник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Педагогический работник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 педагогическим работником и другими детьми.</w:t>
      </w:r>
    </w:p>
    <w:p w:rsidR="005B3658" w:rsidRPr="00115383" w:rsidRDefault="005B3658" w:rsidP="00115383">
      <w:pPr>
        <w:numPr>
          <w:ilvl w:val="0"/>
          <w:numId w:val="74"/>
        </w:numPr>
        <w:jc w:val="both"/>
        <w:rPr>
          <w:rFonts w:ascii="Times New Roman" w:hAnsi="Times New Roman" w:cs="Times New Roman"/>
          <w:sz w:val="28"/>
          <w:szCs w:val="28"/>
        </w:rPr>
      </w:pPr>
      <w:r w:rsidRPr="00115383">
        <w:rPr>
          <w:rFonts w:ascii="Times New Roman" w:hAnsi="Times New Roman" w:cs="Times New Roman"/>
          <w:sz w:val="28"/>
          <w:szCs w:val="28"/>
        </w:rPr>
        <w:t>Личностно-порождающее взаимодействие способствует формированию у ребенка различных позитивных качеств. Ребенок учится уважать себя и других, т.к. отношение ребенка к себе и другим людям всегда отражает характер отношения к нему окружающих. Он приобретает чувство уверенности в себе, не боится ошибок. Когда педагогический работник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w:t>
      </w:r>
    </w:p>
    <w:p w:rsidR="005B3658" w:rsidRPr="00115383" w:rsidRDefault="005B3658" w:rsidP="00115383">
      <w:pPr>
        <w:numPr>
          <w:ilvl w:val="0"/>
          <w:numId w:val="75"/>
        </w:numPr>
        <w:jc w:val="both"/>
        <w:rPr>
          <w:rFonts w:ascii="Times New Roman" w:hAnsi="Times New Roman" w:cs="Times New Roman"/>
          <w:sz w:val="28"/>
          <w:szCs w:val="28"/>
        </w:rPr>
      </w:pPr>
    </w:p>
    <w:p w:rsidR="005B3658" w:rsidRPr="00115383" w:rsidRDefault="005B3658" w:rsidP="00115383">
      <w:pPr>
        <w:numPr>
          <w:ilvl w:val="0"/>
          <w:numId w:val="75"/>
        </w:numPr>
        <w:jc w:val="both"/>
        <w:rPr>
          <w:rFonts w:ascii="Times New Roman" w:hAnsi="Times New Roman" w:cs="Times New Roman"/>
          <w:sz w:val="28"/>
          <w:szCs w:val="28"/>
        </w:rPr>
      </w:pPr>
      <w:r w:rsidRPr="00115383">
        <w:rPr>
          <w:rFonts w:ascii="Times New Roman" w:hAnsi="Times New Roman" w:cs="Times New Roman"/>
          <w:sz w:val="28"/>
          <w:szCs w:val="28"/>
        </w:rPr>
        <w:t xml:space="preserve">Ребенок не боится быть самим собой, быть искренним. Когда педагогический работник поддерживают индивидуальность ребенка, принимают его таким, каков он есть, избегают неоправданных </w:t>
      </w:r>
      <w:r w:rsidRPr="00115383">
        <w:rPr>
          <w:rFonts w:ascii="Times New Roman" w:hAnsi="Times New Roman" w:cs="Times New Roman"/>
          <w:sz w:val="28"/>
          <w:szCs w:val="28"/>
        </w:rPr>
        <w:lastRenderedPageBreak/>
        <w:t>ограничений и наказаний, ребенок не боится быть самим собой, признавать свои ошибки. Взаимное доверие между педагогическим работником и детьми способствует истинному принятию ребенком моральных норм.</w:t>
      </w:r>
    </w:p>
    <w:p w:rsidR="005B3658" w:rsidRPr="00115383" w:rsidRDefault="005B3658" w:rsidP="00115383">
      <w:pPr>
        <w:numPr>
          <w:ilvl w:val="0"/>
          <w:numId w:val="75"/>
        </w:numPr>
        <w:jc w:val="both"/>
        <w:rPr>
          <w:rFonts w:ascii="Times New Roman" w:hAnsi="Times New Roman" w:cs="Times New Roman"/>
          <w:sz w:val="28"/>
          <w:szCs w:val="28"/>
        </w:rPr>
      </w:pPr>
      <w:r w:rsidRPr="00115383">
        <w:rPr>
          <w:rFonts w:ascii="Times New Roman" w:hAnsi="Times New Roman" w:cs="Times New Roman"/>
          <w:sz w:val="28"/>
          <w:szCs w:val="28"/>
        </w:rPr>
        <w:t>Ребенок учится брать на себя ответственность за свои решения и поступки. Ведь педагогический работник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w:t>
      </w:r>
    </w:p>
    <w:p w:rsidR="005B3658" w:rsidRPr="00115383" w:rsidRDefault="005B3658" w:rsidP="00115383">
      <w:pPr>
        <w:numPr>
          <w:ilvl w:val="0"/>
          <w:numId w:val="75"/>
        </w:numPr>
        <w:jc w:val="both"/>
        <w:rPr>
          <w:rFonts w:ascii="Times New Roman" w:hAnsi="Times New Roman" w:cs="Times New Roman"/>
          <w:sz w:val="28"/>
          <w:szCs w:val="28"/>
        </w:rPr>
      </w:pPr>
      <w:r w:rsidRPr="00115383">
        <w:rPr>
          <w:rFonts w:ascii="Times New Roman" w:hAnsi="Times New Roman" w:cs="Times New Roman"/>
          <w:sz w:val="28"/>
          <w:szCs w:val="28"/>
        </w:rPr>
        <w:t>Ребенок приучается думать самостоятельно, поскольку педагогические работники не навязывают ему своего решения, а способствуют тому, чтобы он принял собственное.</w:t>
      </w:r>
    </w:p>
    <w:p w:rsidR="005B3658" w:rsidRPr="00115383" w:rsidRDefault="005B3658" w:rsidP="00115383">
      <w:pPr>
        <w:numPr>
          <w:ilvl w:val="0"/>
          <w:numId w:val="75"/>
        </w:numPr>
        <w:jc w:val="both"/>
        <w:rPr>
          <w:rFonts w:ascii="Times New Roman" w:hAnsi="Times New Roman" w:cs="Times New Roman"/>
          <w:sz w:val="28"/>
          <w:szCs w:val="28"/>
        </w:rPr>
      </w:pPr>
      <w:r w:rsidRPr="00115383">
        <w:rPr>
          <w:rFonts w:ascii="Times New Roman" w:hAnsi="Times New Roman" w:cs="Times New Roman"/>
          <w:sz w:val="28"/>
          <w:szCs w:val="28"/>
        </w:rPr>
        <w:t>Ребенок учится адекватно выражать свои чувства. Помогая ребенку осознать свои переживания, выразить их словами, педагогические работники содействуют формированию у него умения проявлять чувства социально приемлемыми способами.</w:t>
      </w:r>
    </w:p>
    <w:p w:rsidR="005B3658" w:rsidRPr="00115383" w:rsidRDefault="005B3658" w:rsidP="00115383">
      <w:pPr>
        <w:numPr>
          <w:ilvl w:val="0"/>
          <w:numId w:val="75"/>
        </w:numPr>
        <w:jc w:val="both"/>
        <w:rPr>
          <w:rFonts w:ascii="Times New Roman" w:hAnsi="Times New Roman" w:cs="Times New Roman"/>
          <w:sz w:val="28"/>
          <w:szCs w:val="28"/>
        </w:rPr>
      </w:pPr>
      <w:r w:rsidRPr="00115383">
        <w:rPr>
          <w:rFonts w:ascii="Times New Roman" w:hAnsi="Times New Roman" w:cs="Times New Roman"/>
          <w:sz w:val="28"/>
          <w:szCs w:val="28"/>
        </w:rPr>
        <w:t>Ребенок учится понимать других и сочувствовать им, потому что получает этот опыт из общения с педагогическим работником и переносит его на других людей.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2.3. ВЗАИМОДЕЙСТВИЕ ПЕДАГОГИЧЕСКОГО КОЛЛЕКТИВА С СЕМЬЯМИ ОБУЧАЮЩИХСЯ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Все усилия педагогических работников по подготовке к школе и успешной интеграции обучающихся с нарушением слуха, будут недостаточно успешными без постоянного контакта с родителями (законным представителям).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Семья должна принимать активное участие в развитии ребенка, чтобы обеспечить непрерывность коррекционно-восстановительного процесса.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ДОО и дома.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Домашние задания, предлагаемые учителем-логопедом, педагогом-психологом и воспитателем для выполнения, должны быть четко разъяснены. </w:t>
      </w:r>
      <w:r w:rsidRPr="00115383">
        <w:rPr>
          <w:rFonts w:ascii="Times New Roman" w:hAnsi="Times New Roman" w:cs="Times New Roman"/>
          <w:sz w:val="28"/>
          <w:szCs w:val="28"/>
        </w:rPr>
        <w:lastRenderedPageBreak/>
        <w:t>Это обеспечит необходимую эффективность коррекционной работы, ускорит процесс восстановления нарушенных функций обучающихся.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Особенности взаимодействия педагогического коллектива с семьями дошкольников с нарушением слуха:</w:t>
      </w:r>
    </w:p>
    <w:p w:rsidR="005B3658" w:rsidRPr="00115383" w:rsidRDefault="005B3658" w:rsidP="00115383">
      <w:pPr>
        <w:numPr>
          <w:ilvl w:val="0"/>
          <w:numId w:val="76"/>
        </w:numPr>
        <w:jc w:val="both"/>
        <w:rPr>
          <w:rFonts w:ascii="Times New Roman" w:hAnsi="Times New Roman" w:cs="Times New Roman"/>
          <w:sz w:val="28"/>
          <w:szCs w:val="28"/>
        </w:rPr>
      </w:pPr>
      <w:r w:rsidRPr="00115383">
        <w:rPr>
          <w:rFonts w:ascii="Times New Roman" w:hAnsi="Times New Roman" w:cs="Times New Roman"/>
          <w:sz w:val="28"/>
          <w:szCs w:val="28"/>
        </w:rPr>
        <w:t xml:space="preserve">Основная цель работы с родителями (законными представителями) глухих и слабослышащих детей - обеспечение адекватных </w:t>
      </w:r>
      <w:proofErr w:type="spellStart"/>
      <w:r w:rsidRPr="00115383">
        <w:rPr>
          <w:rFonts w:ascii="Times New Roman" w:hAnsi="Times New Roman" w:cs="Times New Roman"/>
          <w:sz w:val="28"/>
          <w:szCs w:val="28"/>
        </w:rPr>
        <w:t>микросоциальных</w:t>
      </w:r>
      <w:proofErr w:type="spellEnd"/>
      <w:r w:rsidRPr="00115383">
        <w:rPr>
          <w:rFonts w:ascii="Times New Roman" w:hAnsi="Times New Roman" w:cs="Times New Roman"/>
          <w:sz w:val="28"/>
          <w:szCs w:val="28"/>
        </w:rPr>
        <w:t xml:space="preserve"> условий развития ребенка с нарушениями слуха в семье, преодоление состояния фрустрации и оптимизация самосознания родителей (законных представителей), вовлечение их в образовательный процесс для формирования компетентной педагогической позиции по отношению к собственному ребенку.</w:t>
      </w:r>
    </w:p>
    <w:p w:rsidR="005B3658" w:rsidRPr="00115383" w:rsidRDefault="005B3658" w:rsidP="00115383">
      <w:pPr>
        <w:numPr>
          <w:ilvl w:val="0"/>
          <w:numId w:val="77"/>
        </w:numPr>
        <w:jc w:val="both"/>
        <w:rPr>
          <w:rFonts w:ascii="Times New Roman" w:hAnsi="Times New Roman" w:cs="Times New Roman"/>
          <w:sz w:val="28"/>
          <w:szCs w:val="28"/>
        </w:rPr>
      </w:pPr>
    </w:p>
    <w:p w:rsidR="005B3658" w:rsidRPr="00115383" w:rsidRDefault="005B3658" w:rsidP="00115383">
      <w:pPr>
        <w:numPr>
          <w:ilvl w:val="0"/>
          <w:numId w:val="77"/>
        </w:numPr>
        <w:jc w:val="both"/>
        <w:rPr>
          <w:rFonts w:ascii="Times New Roman" w:hAnsi="Times New Roman" w:cs="Times New Roman"/>
          <w:sz w:val="28"/>
          <w:szCs w:val="28"/>
        </w:rPr>
      </w:pPr>
      <w:r w:rsidRPr="00115383">
        <w:rPr>
          <w:rFonts w:ascii="Times New Roman" w:hAnsi="Times New Roman" w:cs="Times New Roman"/>
          <w:sz w:val="28"/>
          <w:szCs w:val="28"/>
        </w:rPr>
        <w:t>Задачи работы с родителями (законными представителями) глухих и слабослышащих детей:</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сформировать у родителей (законных представителей) мотивацию к взаимодействию со специалистами образовательной организации;</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установить причины, дестабилизирующие внутрисемейную атмосферу и межличностные отношения и способствовать их коррекции;</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выявить социально-психологические внутрисемейные факторы, способствующие гармоничному развитию ребенка с нарушенным слухом в семье;</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 xml:space="preserve">добиваться оптимизации самосознания родителей (законных представителей), снижения уровня </w:t>
      </w:r>
      <w:proofErr w:type="spellStart"/>
      <w:r w:rsidRPr="00115383">
        <w:rPr>
          <w:rFonts w:ascii="Times New Roman" w:hAnsi="Times New Roman" w:cs="Times New Roman"/>
          <w:sz w:val="28"/>
          <w:szCs w:val="28"/>
        </w:rPr>
        <w:t>фрустрированности</w:t>
      </w:r>
      <w:proofErr w:type="spellEnd"/>
      <w:r w:rsidRPr="00115383">
        <w:rPr>
          <w:rFonts w:ascii="Times New Roman" w:hAnsi="Times New Roman" w:cs="Times New Roman"/>
          <w:sz w:val="28"/>
          <w:szCs w:val="28"/>
        </w:rPr>
        <w:t xml:space="preserve"> личности;</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способствовать оптимизации личностного развития глухих, слабослышащих и позднооглохших обучающихся;</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обучить родителей (законных представителей) приемам формирования в семье реабилитационных условий, методам воспитания, обучения и реабилитации обучающихся, обеспечивающим оптимальное развитие глухого, слабослышащего и позднооглохшего ребенка;</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t>повысить психолого-педагогическую компетентность родителей (законных представителей) в вопросах воспитания, обучения, развития и социальной адаптации глухого, слабослышащего и позднооглохшего ребенка;</w:t>
      </w:r>
    </w:p>
    <w:p w:rsidR="005B3658" w:rsidRPr="00115383" w:rsidRDefault="005B3658" w:rsidP="00115383">
      <w:pPr>
        <w:numPr>
          <w:ilvl w:val="0"/>
          <w:numId w:val="78"/>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скорректировать воспитательские позиции родителей (законных представителей), оказать им помощь в выборе адекватных мер воздействия.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3. Взаимодействие семьи, воспитывающей ребенка с КИ, и ДОО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Взаимодействие семьи, воспитывающей ребенка с КИ, и ДОО не только важно, но и принципиально отличается от этого взаимодействия в процессе воспитания и обучения, как слышащих обучающихся, так и обучающихся с нарушенным слухом.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Это обусловлено особенностями психолого-педагогической реабилитации после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имплантации.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 xml:space="preserve">Этапы реабилитации после </w:t>
      </w:r>
      <w:proofErr w:type="spellStart"/>
      <w:r w:rsidRPr="00115383">
        <w:rPr>
          <w:rFonts w:ascii="Times New Roman" w:hAnsi="Times New Roman" w:cs="Times New Roman"/>
          <w:i/>
          <w:iCs/>
          <w:sz w:val="28"/>
          <w:szCs w:val="28"/>
        </w:rPr>
        <w:t>кохлеарной</w:t>
      </w:r>
      <w:proofErr w:type="spellEnd"/>
      <w:r w:rsidRPr="00115383">
        <w:rPr>
          <w:rFonts w:ascii="Times New Roman" w:hAnsi="Times New Roman" w:cs="Times New Roman"/>
          <w:i/>
          <w:iCs/>
          <w:sz w:val="28"/>
          <w:szCs w:val="28"/>
        </w:rPr>
        <w:t xml:space="preserve"> имплантации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Первоначальный этап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Эффективность реабилитации ребенка с КИ во многом зависит от правильности ее проведения на первоначальном этапе. При этом оптимальными условиями являются воспитание ребенка в семье, в окружении слышащих людей, систематические занятия с сурдопедагогом и постоянное целенаправленное воздействие на ребенка родителей (законных представителей), которые подготовлены к этому специалистами.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При этом продолжительность данного периода достаточно велика: в среднем 9-12 месяцев для обучающихся, имплантированных до 1,5 лет и 12-15 месяцев для обучающихся, имплантированных в более поздние сроки.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Организация работы с родителями (законными представителями) должна проводиться таким образом, чтобы обеспечивать поэтапное целенаправленное их обучение взаимодействию с собственными детьми на уровне эмоционального общения, «эмоционального диалога», развития сенсорных эталонов, снижающих риск сенсорной депривации.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работы сурдопедагога с ребенком с КИ и его семьей определяется логикой становления и развития взаимодействия слышащего ребенка первого года жизни с близкими и включает несколько сессий: ориентировочная; запуск эмоционального взаимодействия ребенка с близкими на новой сенсорной основе; запуск понимания речи; запуск спонтанного освоения речи в естественной коммуникации. Задачи каждого этапа деятельности определяется как для ребенка, так и для его родителей (законных представителей).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На первоначальном этапе реабилитации ДОО может реализовывать Программу в условиях группы кратковременного пребывания. В этой группе ребенок с КИ обеспечивается индивидуальными коррекционными занятиями с сурдопедагогом и педагогом-психологом.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После начала адекватной реакции на звуковые сигналы, ребенок может воспитываться и обучаться в группе комбинированной направленности. При этом деятельность всего педагогического коллектива - и под его руководством - родителей (законных представителей) должна быть направлена на решение задач первоначального этапа реабилитации. При этом будет сохранено важное условие успешной реабилитации - нахождение ребенка с КИ среди слышащих и нормально говорящих обучающихся и обеспечение ежедневными коррекционно-развивающими занятиями (хотя эффективность может быть и ниже, чем при воспитании в семье).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первоначальном этапе реабилитации взаимодействие педагогических работников и родителей (законных представителей) должно включать следующие направления деятельности:</w:t>
      </w:r>
    </w:p>
    <w:p w:rsidR="005B3658" w:rsidRPr="00115383" w:rsidRDefault="005B3658" w:rsidP="00115383">
      <w:pPr>
        <w:numPr>
          <w:ilvl w:val="0"/>
          <w:numId w:val="79"/>
        </w:numPr>
        <w:jc w:val="both"/>
        <w:rPr>
          <w:rFonts w:ascii="Times New Roman" w:hAnsi="Times New Roman" w:cs="Times New Roman"/>
          <w:sz w:val="28"/>
          <w:szCs w:val="28"/>
        </w:rPr>
      </w:pPr>
      <w:r w:rsidRPr="00115383">
        <w:rPr>
          <w:rFonts w:ascii="Times New Roman" w:hAnsi="Times New Roman" w:cs="Times New Roman"/>
          <w:sz w:val="28"/>
          <w:szCs w:val="28"/>
        </w:rPr>
        <w:t>обеспечение развития эмоционального контакта ребенка с родителями (законными представителями) и окружающими близкими людьми на специально-организованных занятиях и, что самое важное, в повседневной жизни. Эмоциональное взаимодействие педагогического работника и ребенка обеспечивает развитие коммуникации, становление отношений между близкими и другими людьми;</w:t>
      </w:r>
    </w:p>
    <w:p w:rsidR="005B3658" w:rsidRPr="00115383" w:rsidRDefault="005B3658" w:rsidP="00115383">
      <w:pPr>
        <w:numPr>
          <w:ilvl w:val="0"/>
          <w:numId w:val="79"/>
        </w:numPr>
        <w:jc w:val="both"/>
        <w:rPr>
          <w:rFonts w:ascii="Times New Roman" w:hAnsi="Times New Roman" w:cs="Times New Roman"/>
          <w:sz w:val="28"/>
          <w:szCs w:val="28"/>
        </w:rPr>
      </w:pPr>
      <w:r w:rsidRPr="00115383">
        <w:rPr>
          <w:rFonts w:ascii="Times New Roman" w:hAnsi="Times New Roman" w:cs="Times New Roman"/>
          <w:sz w:val="28"/>
          <w:szCs w:val="28"/>
        </w:rPr>
        <w:t>обогащение вновь обретенных сенсорных возможностей обучающихся через вовлечение их в различные виды деятельности, соответствующих их возрасту (игра, рисование, лепка, конструирование, экспериментирование) с учетом этапа психолого-педагогической реабилитации;</w:t>
      </w:r>
    </w:p>
    <w:p w:rsidR="005B3658" w:rsidRPr="00115383" w:rsidRDefault="005B3658" w:rsidP="00115383">
      <w:pPr>
        <w:numPr>
          <w:ilvl w:val="0"/>
          <w:numId w:val="79"/>
        </w:numPr>
        <w:jc w:val="both"/>
        <w:rPr>
          <w:rFonts w:ascii="Times New Roman" w:hAnsi="Times New Roman" w:cs="Times New Roman"/>
          <w:sz w:val="28"/>
          <w:szCs w:val="28"/>
        </w:rPr>
      </w:pPr>
      <w:r w:rsidRPr="00115383">
        <w:rPr>
          <w:rFonts w:ascii="Times New Roman" w:hAnsi="Times New Roman" w:cs="Times New Roman"/>
          <w:sz w:val="28"/>
          <w:szCs w:val="28"/>
        </w:rPr>
        <w:t>формирование родительской рефлексии, обеспечивающей понимание значимости своей роли в психолого-педагогической реабилитации ребенка после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Последующий этап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t>(ребенок воспитывается в дошкольной группе)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Основная цель работы с родителями (законными представителями): обеспечение адекватных </w:t>
      </w:r>
      <w:proofErr w:type="spellStart"/>
      <w:r w:rsidRPr="00115383">
        <w:rPr>
          <w:rFonts w:ascii="Times New Roman" w:hAnsi="Times New Roman" w:cs="Times New Roman"/>
          <w:sz w:val="28"/>
          <w:szCs w:val="28"/>
        </w:rPr>
        <w:t>микросоциальных</w:t>
      </w:r>
      <w:proofErr w:type="spellEnd"/>
      <w:r w:rsidRPr="00115383">
        <w:rPr>
          <w:rFonts w:ascii="Times New Roman" w:hAnsi="Times New Roman" w:cs="Times New Roman"/>
          <w:sz w:val="28"/>
          <w:szCs w:val="28"/>
        </w:rPr>
        <w:t xml:space="preserve"> условий развития ребенка с КИ в </w:t>
      </w:r>
      <w:r w:rsidRPr="00115383">
        <w:rPr>
          <w:rFonts w:ascii="Times New Roman" w:hAnsi="Times New Roman" w:cs="Times New Roman"/>
          <w:sz w:val="28"/>
          <w:szCs w:val="28"/>
        </w:rPr>
        <w:lastRenderedPageBreak/>
        <w:t>семье, поддержка активной позиции родителей (законных представителей) в воспитании и обучении ребенка (или в ее формировании и развитии).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Задачи:</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сформировать у родителей (законных представителей) мотивацию к взаимодействию со специалистами образовательной организации;</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выявить социально-психологические внутрисемейные факторы, способствующие гармоничному развитию ребенка с КИ в семье;</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при наличии факторов, дестабилизирующих внутрисемейную атмосферу и межличностные отношения, установить их причины, и способствовать их коррекции;</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способствовать формированию у родителей (законных представителей) адекватных представлений о своем ребенке;</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способствовать оптимизации личностного развития ребенка с КИ;</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обучать родителей (законных представителей) приемам и методам воспитания и обучения своего ребенка, обеспечивающим его оптимальное развитие;</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повысить психолого-педагогическую компетентность родителей (законных представителей) в вопросах воспитания, обучения, развития и социальной адаптации ребенка с КИ;</w:t>
      </w:r>
    </w:p>
    <w:p w:rsidR="005B3658" w:rsidRPr="00115383" w:rsidRDefault="005B3658" w:rsidP="00115383">
      <w:pPr>
        <w:numPr>
          <w:ilvl w:val="0"/>
          <w:numId w:val="80"/>
        </w:numPr>
        <w:jc w:val="both"/>
        <w:rPr>
          <w:rFonts w:ascii="Times New Roman" w:hAnsi="Times New Roman" w:cs="Times New Roman"/>
          <w:sz w:val="28"/>
          <w:szCs w:val="28"/>
        </w:rPr>
      </w:pPr>
      <w:r w:rsidRPr="00115383">
        <w:rPr>
          <w:rFonts w:ascii="Times New Roman" w:hAnsi="Times New Roman" w:cs="Times New Roman"/>
          <w:sz w:val="28"/>
          <w:szCs w:val="28"/>
        </w:rPr>
        <w:t>скорректировать воспитательские позиции родителей (законных представителей), оказать им помощь в выборе адекватных мер воздействия.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Работа, обеспечивающая взаимодействие семьи, воспитывающей ребенка с нарушенным слухом (глухого, слабослышащего, ребенка с КИ) и ДОО, включает следующие направления:</w:t>
      </w:r>
    </w:p>
    <w:p w:rsidR="005B3658" w:rsidRPr="00115383" w:rsidRDefault="005B3658" w:rsidP="00115383">
      <w:pPr>
        <w:numPr>
          <w:ilvl w:val="0"/>
          <w:numId w:val="81"/>
        </w:numPr>
        <w:jc w:val="both"/>
        <w:rPr>
          <w:rFonts w:ascii="Times New Roman" w:hAnsi="Times New Roman" w:cs="Times New Roman"/>
          <w:sz w:val="28"/>
          <w:szCs w:val="28"/>
        </w:rPr>
      </w:pPr>
      <w:r w:rsidRPr="00115383">
        <w:rPr>
          <w:rFonts w:ascii="Times New Roman" w:hAnsi="Times New Roman" w:cs="Times New Roman"/>
          <w:sz w:val="28"/>
          <w:szCs w:val="28"/>
        </w:rPr>
        <w:t>аналитическое - изучение семьи, выяснение образовательных потребностей обучающихся, предпочтений родителей (законных представителей) для согласования воспитательных воздействий на ребенка;</w:t>
      </w:r>
    </w:p>
    <w:p w:rsidR="005B3658" w:rsidRPr="00115383" w:rsidRDefault="005B3658" w:rsidP="00115383">
      <w:pPr>
        <w:numPr>
          <w:ilvl w:val="0"/>
          <w:numId w:val="81"/>
        </w:numPr>
        <w:jc w:val="both"/>
        <w:rPr>
          <w:rFonts w:ascii="Times New Roman" w:hAnsi="Times New Roman" w:cs="Times New Roman"/>
          <w:sz w:val="28"/>
          <w:szCs w:val="28"/>
        </w:rPr>
      </w:pPr>
      <w:r w:rsidRPr="00115383">
        <w:rPr>
          <w:rFonts w:ascii="Times New Roman" w:hAnsi="Times New Roman" w:cs="Times New Roman"/>
          <w:sz w:val="28"/>
          <w:szCs w:val="28"/>
        </w:rPr>
        <w:t>коммуникативно-</w:t>
      </w:r>
      <w:proofErr w:type="spellStart"/>
      <w:r w:rsidRPr="00115383">
        <w:rPr>
          <w:rFonts w:ascii="Times New Roman" w:hAnsi="Times New Roman" w:cs="Times New Roman"/>
          <w:sz w:val="28"/>
          <w:szCs w:val="28"/>
        </w:rPr>
        <w:t>деятельностное</w:t>
      </w:r>
      <w:proofErr w:type="spellEnd"/>
      <w:r w:rsidRPr="00115383">
        <w:rPr>
          <w:rFonts w:ascii="Times New Roman" w:hAnsi="Times New Roman" w:cs="Times New Roman"/>
          <w:sz w:val="28"/>
          <w:szCs w:val="28"/>
        </w:rPr>
        <w:t xml:space="preserve"> - направлено на повышение педагогической культуры родителей (законных представителей); вовлечение родителей (законных представителей) в воспитательно-</w:t>
      </w:r>
      <w:r w:rsidRPr="00115383">
        <w:rPr>
          <w:rFonts w:ascii="Times New Roman" w:hAnsi="Times New Roman" w:cs="Times New Roman"/>
          <w:sz w:val="28"/>
          <w:szCs w:val="28"/>
        </w:rPr>
        <w:lastRenderedPageBreak/>
        <w:t>образовательный процесс; создание активной развивающей среды, обеспечивающей единые подходы к развитию личности в семье и детском коллективе;</w:t>
      </w:r>
    </w:p>
    <w:p w:rsidR="005B3658" w:rsidRPr="00115383" w:rsidRDefault="005B3658" w:rsidP="00115383">
      <w:pPr>
        <w:numPr>
          <w:ilvl w:val="0"/>
          <w:numId w:val="81"/>
        </w:numPr>
        <w:jc w:val="both"/>
        <w:rPr>
          <w:rFonts w:ascii="Times New Roman" w:hAnsi="Times New Roman" w:cs="Times New Roman"/>
          <w:sz w:val="28"/>
          <w:szCs w:val="28"/>
        </w:rPr>
      </w:pPr>
      <w:r w:rsidRPr="00115383">
        <w:rPr>
          <w:rFonts w:ascii="Times New Roman" w:hAnsi="Times New Roman" w:cs="Times New Roman"/>
          <w:sz w:val="28"/>
          <w:szCs w:val="28"/>
        </w:rPr>
        <w:t>информационное - пропаганда и популяризация опыта деятельности ДОО; создание открытого информационного пространства (сайт ДОО, форум, группы в социальных сетях).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Планируемый результат работы с родителями (законными представителями) глухих, слабослышащих и позднооглохших обучающихся, обучающихся с КИ:</w:t>
      </w:r>
    </w:p>
    <w:p w:rsidR="005B3658" w:rsidRPr="00115383" w:rsidRDefault="005B3658" w:rsidP="00115383">
      <w:pPr>
        <w:numPr>
          <w:ilvl w:val="0"/>
          <w:numId w:val="82"/>
        </w:numPr>
        <w:jc w:val="both"/>
        <w:rPr>
          <w:rFonts w:ascii="Times New Roman" w:hAnsi="Times New Roman" w:cs="Times New Roman"/>
          <w:sz w:val="28"/>
          <w:szCs w:val="28"/>
        </w:rPr>
      </w:pPr>
      <w:r w:rsidRPr="00115383">
        <w:rPr>
          <w:rFonts w:ascii="Times New Roman" w:hAnsi="Times New Roman" w:cs="Times New Roman"/>
          <w:sz w:val="28"/>
          <w:szCs w:val="28"/>
        </w:rPr>
        <w:t>организация преемственности в работе ДОО и семьи по вопросам оздоровления, досуга, обучения и воспитания обучающихся;</w:t>
      </w:r>
    </w:p>
    <w:p w:rsidR="005B3658" w:rsidRPr="00115383" w:rsidRDefault="005B3658" w:rsidP="00115383">
      <w:pPr>
        <w:numPr>
          <w:ilvl w:val="0"/>
          <w:numId w:val="82"/>
        </w:numPr>
        <w:jc w:val="both"/>
        <w:rPr>
          <w:rFonts w:ascii="Times New Roman" w:hAnsi="Times New Roman" w:cs="Times New Roman"/>
          <w:sz w:val="28"/>
          <w:szCs w:val="28"/>
        </w:rPr>
      </w:pPr>
      <w:r w:rsidRPr="00115383">
        <w:rPr>
          <w:rFonts w:ascii="Times New Roman" w:hAnsi="Times New Roman" w:cs="Times New Roman"/>
          <w:sz w:val="28"/>
          <w:szCs w:val="28"/>
        </w:rPr>
        <w:t>повышение уровня родительской компетентности;</w:t>
      </w:r>
    </w:p>
    <w:p w:rsidR="005B3658" w:rsidRPr="00115383" w:rsidRDefault="005B3658" w:rsidP="00115383">
      <w:pPr>
        <w:numPr>
          <w:ilvl w:val="0"/>
          <w:numId w:val="82"/>
        </w:numPr>
        <w:jc w:val="both"/>
        <w:rPr>
          <w:rFonts w:ascii="Times New Roman" w:hAnsi="Times New Roman" w:cs="Times New Roman"/>
          <w:sz w:val="28"/>
          <w:szCs w:val="28"/>
        </w:rPr>
      </w:pPr>
      <w:r w:rsidRPr="00115383">
        <w:rPr>
          <w:rFonts w:ascii="Times New Roman" w:hAnsi="Times New Roman" w:cs="Times New Roman"/>
          <w:sz w:val="28"/>
          <w:szCs w:val="28"/>
        </w:rPr>
        <w:t>гармонизация семейных детско-родительских отношений.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2.4. ПРОГРАММА КОРРЕКЦИОННО-РАЗВИВАЮЩЕЙ РАБОТЫ С ДЕТЬМИ С НАРУШЕНИЕМ СЛУХА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2.4.1. Программа коррекционно-развивающей работы с детьми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организации может воспитываться дошкольник с тяжелым нарушением слуха, который при отсутствии медицинских противопоказаний становится кандидатом на </w:t>
      </w:r>
      <w:proofErr w:type="spellStart"/>
      <w:r w:rsidRPr="00115383">
        <w:rPr>
          <w:rFonts w:ascii="Times New Roman" w:hAnsi="Times New Roman" w:cs="Times New Roman"/>
          <w:sz w:val="28"/>
          <w:szCs w:val="28"/>
        </w:rPr>
        <w:t>кохлеарную</w:t>
      </w:r>
      <w:proofErr w:type="spellEnd"/>
      <w:r w:rsidRPr="00115383">
        <w:rPr>
          <w:rFonts w:ascii="Times New Roman" w:hAnsi="Times New Roman" w:cs="Times New Roman"/>
          <w:sz w:val="28"/>
          <w:szCs w:val="28"/>
        </w:rPr>
        <w:t xml:space="preserve"> имплантацию, после которой необходимо организовать полноценную реабилитацию ребенка.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Этапы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Первоначальный этап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Цель первоначального этапа реабилитации: перевод ребенка на путь естественного (нормального) развития за счет воссоздания условий для повторного «проживания» на другой сенсорной основе ранее прожитых в условиях глухоты этапов онтогенеза, начиная с первого года жизни.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Это позволяет запустить естественное развитие слухового восприятия, как это происходит у слышащего ребенка первого года жизни.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Первоначальный этап реабилитации - наиболее ответственный и специфичный.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Именно этот период наиболее важен, именно он открывает для ребенка новые возможности слухового восприятия речи и неречевых звучаний. От успешности его проведения зависит, сможет ли ребенок воспользоваться новыми слуховыми возможностями или </w:t>
      </w:r>
      <w:proofErr w:type="spellStart"/>
      <w:r w:rsidRPr="00115383">
        <w:rPr>
          <w:rFonts w:ascii="Times New Roman" w:hAnsi="Times New Roman" w:cs="Times New Roman"/>
          <w:sz w:val="28"/>
          <w:szCs w:val="28"/>
        </w:rPr>
        <w:t>кохлеарный</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имплант</w:t>
      </w:r>
      <w:proofErr w:type="spellEnd"/>
      <w:r w:rsidRPr="00115383">
        <w:rPr>
          <w:rFonts w:ascii="Times New Roman" w:hAnsi="Times New Roman" w:cs="Times New Roman"/>
          <w:sz w:val="28"/>
          <w:szCs w:val="28"/>
        </w:rPr>
        <w:t xml:space="preserve"> будет выполнять функцию качественного слухового аппарата.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Подготовка к реабилитации заключается в следующем:</w:t>
      </w:r>
    </w:p>
    <w:p w:rsidR="005B3658" w:rsidRPr="00115383" w:rsidRDefault="005B3658" w:rsidP="00115383">
      <w:pPr>
        <w:numPr>
          <w:ilvl w:val="0"/>
          <w:numId w:val="83"/>
        </w:numPr>
        <w:jc w:val="both"/>
        <w:rPr>
          <w:rFonts w:ascii="Times New Roman" w:hAnsi="Times New Roman" w:cs="Times New Roman"/>
          <w:sz w:val="28"/>
          <w:szCs w:val="28"/>
        </w:rPr>
      </w:pPr>
      <w:r w:rsidRPr="00115383">
        <w:rPr>
          <w:rFonts w:ascii="Times New Roman" w:hAnsi="Times New Roman" w:cs="Times New Roman"/>
          <w:sz w:val="28"/>
          <w:szCs w:val="28"/>
        </w:rPr>
        <w:t>с оглохшим ребенком - осуществление коррекционной работы по предупреждению распада речи, подготовка ребенка к будущей настройке речевого процессора, включение семьи в коррекционные занятия с их ребенком;</w:t>
      </w:r>
    </w:p>
    <w:p w:rsidR="005B3658" w:rsidRPr="00115383" w:rsidRDefault="005B3658" w:rsidP="00115383">
      <w:pPr>
        <w:numPr>
          <w:ilvl w:val="0"/>
          <w:numId w:val="83"/>
        </w:numPr>
        <w:jc w:val="both"/>
        <w:rPr>
          <w:rFonts w:ascii="Times New Roman" w:hAnsi="Times New Roman" w:cs="Times New Roman"/>
          <w:sz w:val="28"/>
          <w:szCs w:val="28"/>
        </w:rPr>
      </w:pPr>
      <w:r w:rsidRPr="00115383">
        <w:rPr>
          <w:rFonts w:ascii="Times New Roman" w:hAnsi="Times New Roman" w:cs="Times New Roman"/>
          <w:sz w:val="28"/>
          <w:szCs w:val="28"/>
        </w:rPr>
        <w:t>с глухим ребенком - продолжение или начало традиционной коррекционной работы, обращение особого внимания на обучение умению воспринимать на слух с помощью индивидуальных слуховых аппаратов неречевые, а по возможности - и речевые звучания, готовить к будущей настройке речевого процессора.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Задачи первоначального этапа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Дети с КИ относятся к принципиально разным группам обучающихся и задачи первоначального этапа реабилитации - разные:</w:t>
      </w:r>
    </w:p>
    <w:p w:rsidR="005B3658" w:rsidRPr="00115383" w:rsidRDefault="005B3658" w:rsidP="00115383">
      <w:pPr>
        <w:numPr>
          <w:ilvl w:val="0"/>
          <w:numId w:val="84"/>
        </w:numPr>
        <w:jc w:val="both"/>
        <w:rPr>
          <w:rFonts w:ascii="Times New Roman" w:hAnsi="Times New Roman" w:cs="Times New Roman"/>
          <w:sz w:val="28"/>
          <w:szCs w:val="28"/>
        </w:rPr>
      </w:pPr>
      <w:r w:rsidRPr="00115383">
        <w:rPr>
          <w:rFonts w:ascii="Times New Roman" w:hAnsi="Times New Roman" w:cs="Times New Roman"/>
          <w:sz w:val="28"/>
          <w:szCs w:val="28"/>
        </w:rPr>
        <w:t>для оглохших обучающихся, сохранивших речь: восстановление сенсорной основы коммуникации, естественного взаимодействия со слышащим окружением, возвращение ребенка в привычный для него звучащий мир;</w:t>
      </w:r>
    </w:p>
    <w:p w:rsidR="005B3658" w:rsidRPr="00115383" w:rsidRDefault="005B3658" w:rsidP="00115383">
      <w:pPr>
        <w:numPr>
          <w:ilvl w:val="0"/>
          <w:numId w:val="84"/>
        </w:numPr>
        <w:jc w:val="both"/>
        <w:rPr>
          <w:rFonts w:ascii="Times New Roman" w:hAnsi="Times New Roman" w:cs="Times New Roman"/>
          <w:sz w:val="28"/>
          <w:szCs w:val="28"/>
        </w:rPr>
      </w:pPr>
      <w:r w:rsidRPr="00115383">
        <w:rPr>
          <w:rFonts w:ascii="Times New Roman" w:hAnsi="Times New Roman" w:cs="Times New Roman"/>
          <w:sz w:val="28"/>
          <w:szCs w:val="28"/>
        </w:rPr>
        <w:t xml:space="preserve">для глухих обучающихся, получавших психолого-педагогическую помощь с первых месяцев жизни, имеющих положительный опыт использования слуховых аппаратов и владеющих фразовой речью к моменту КИ: перестройка коммуникации и взаимодействия со слышащим окружением на новой для ребенка естественной основе (переход от преимущественно </w:t>
      </w:r>
      <w:proofErr w:type="spellStart"/>
      <w:r w:rsidRPr="00115383">
        <w:rPr>
          <w:rFonts w:ascii="Times New Roman" w:hAnsi="Times New Roman" w:cs="Times New Roman"/>
          <w:sz w:val="28"/>
          <w:szCs w:val="28"/>
        </w:rPr>
        <w:t>слухо</w:t>
      </w:r>
      <w:proofErr w:type="spellEnd"/>
      <w:r w:rsidRPr="00115383">
        <w:rPr>
          <w:rFonts w:ascii="Times New Roman" w:hAnsi="Times New Roman" w:cs="Times New Roman"/>
          <w:sz w:val="28"/>
          <w:szCs w:val="28"/>
        </w:rPr>
        <w:t>-зрительного к полноценному слуховому восприятию);</w:t>
      </w:r>
    </w:p>
    <w:p w:rsidR="005B3658" w:rsidRPr="00115383" w:rsidRDefault="005B3658" w:rsidP="00115383">
      <w:pPr>
        <w:numPr>
          <w:ilvl w:val="0"/>
          <w:numId w:val="84"/>
        </w:numPr>
        <w:jc w:val="both"/>
        <w:rPr>
          <w:rFonts w:ascii="Times New Roman" w:hAnsi="Times New Roman" w:cs="Times New Roman"/>
          <w:sz w:val="28"/>
          <w:szCs w:val="28"/>
        </w:rPr>
      </w:pPr>
      <w:r w:rsidRPr="00115383">
        <w:rPr>
          <w:rFonts w:ascii="Times New Roman" w:hAnsi="Times New Roman" w:cs="Times New Roman"/>
          <w:sz w:val="28"/>
          <w:szCs w:val="28"/>
        </w:rPr>
        <w:t xml:space="preserve">для глухих обучающихся, не владеющими до КИ фразовой речью (пользующихся в коммуникации отдельными фразами, словами, звукоподражаниями, голосовыми реакциями, естественными жестами), имеющих ограниченный и недостаточно продуктивный опыт использования слуховых аппаратов или не имевших его: формирование </w:t>
      </w:r>
      <w:r w:rsidRPr="00115383">
        <w:rPr>
          <w:rFonts w:ascii="Times New Roman" w:hAnsi="Times New Roman" w:cs="Times New Roman"/>
          <w:sz w:val="28"/>
          <w:szCs w:val="28"/>
        </w:rPr>
        <w:lastRenderedPageBreak/>
        <w:t>коммуникации и взаимодействия со слышащим окружением на основе изменившихся слуховых возможностей;</w:t>
      </w:r>
    </w:p>
    <w:p w:rsidR="005B3658" w:rsidRPr="00115383" w:rsidRDefault="005B3658" w:rsidP="00115383">
      <w:pPr>
        <w:numPr>
          <w:ilvl w:val="0"/>
          <w:numId w:val="85"/>
        </w:numPr>
        <w:jc w:val="both"/>
        <w:rPr>
          <w:rFonts w:ascii="Times New Roman" w:hAnsi="Times New Roman" w:cs="Times New Roman"/>
          <w:sz w:val="28"/>
          <w:szCs w:val="28"/>
        </w:rPr>
      </w:pPr>
    </w:p>
    <w:p w:rsidR="005B3658" w:rsidRPr="00115383" w:rsidRDefault="005B3658" w:rsidP="00115383">
      <w:pPr>
        <w:numPr>
          <w:ilvl w:val="0"/>
          <w:numId w:val="85"/>
        </w:numPr>
        <w:jc w:val="both"/>
        <w:rPr>
          <w:rFonts w:ascii="Times New Roman" w:hAnsi="Times New Roman" w:cs="Times New Roman"/>
          <w:sz w:val="28"/>
          <w:szCs w:val="28"/>
        </w:rPr>
      </w:pPr>
      <w:r w:rsidRPr="00115383">
        <w:rPr>
          <w:rFonts w:ascii="Times New Roman" w:hAnsi="Times New Roman" w:cs="Times New Roman"/>
          <w:sz w:val="28"/>
          <w:szCs w:val="28"/>
        </w:rPr>
        <w:t>для маленьких глухих имплантированных обучающихся: обеспечение естественного процесса формирования коммуникации и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Продолжительность первоначального этапа реабилитации (в среднем):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для оглохших - 1-3 месяца,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для глухих, владеющих до КИ фразовой речью, - 3-6 месяцев,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 для маленьких глухих обучающихся, имплантированных до 1,5 лет, - 9-12 </w:t>
      </w:r>
      <w:proofErr w:type="spellStart"/>
      <w:r w:rsidRPr="00115383">
        <w:rPr>
          <w:rFonts w:ascii="Times New Roman" w:hAnsi="Times New Roman" w:cs="Times New Roman"/>
          <w:sz w:val="28"/>
          <w:szCs w:val="28"/>
        </w:rPr>
        <w:t>мес</w:t>
      </w:r>
      <w:proofErr w:type="spellEnd"/>
      <w:r w:rsidRPr="00115383">
        <w:rPr>
          <w:rFonts w:ascii="Times New Roman" w:hAnsi="Times New Roman" w:cs="Times New Roman"/>
          <w:sz w:val="28"/>
          <w:szCs w:val="28"/>
        </w:rPr>
        <w:t>,</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-для глухих дошкольников с низким уровнем речевого развития до КИ - 12-15 месяцев.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Сроки индивидуальны, на их продолжительность влияют многие факторы, поэтому они могут быть и длиннее, и короче.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Условия перевода ребенка с КИ на путь естественного развития речи и коммуникации, перестройка взаимодействия со слышащим миром.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первую очередь это касается индивидуальной систематической целенаправленной работы с ребенком не только и не столько сурдопедагога, сколько ежедневной работы семьи под руководством специалистов. Именно в семье родители (законные представители) могут создать ребенку эмоционально комфортную обстановку, которая необходима для перестройки его коммуникации и взаимодействия со всеми членами семьи.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Еще одним условием этой перестройки является осознанное стремление родителей (законных представителей) понять ребенка, поверить в его новые возможности и старательно, терпеливо преодолевать возникающие трудности в коммуникации и взаимодействии.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Следующим важным условием является нахождение ребенка в знакомой обстановке, среди любимых вещей, организованного режима жизни.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Таким образом, для начала работы по формированию коммуникации и взаимодействия ребенка со слышащим окружением важно создать благоприятную эмоциональную обстановку, правильно организовать жизнь ребенка дома и за его пределами.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Поэтому оптимальными условиями для успешной реализации первоначального этапа реабилитации являются воспитание ребенка в семье, в окружении слышащих людей, систематические занятия с сурдопедагогом и постоянное целенаправленное воздействие на ребенка родителей (законных представителей), которые подготовлены к этому специалистами.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С целью обеспечения указанных выше условий, важно организовать воспитание и обучение ребенка с КИ в условиях группы кратковременного пребывания, которую он вместе </w:t>
      </w:r>
      <w:proofErr w:type="gramStart"/>
      <w:r w:rsidRPr="00115383">
        <w:rPr>
          <w:rFonts w:ascii="Times New Roman" w:hAnsi="Times New Roman" w:cs="Times New Roman"/>
          <w:sz w:val="28"/>
          <w:szCs w:val="28"/>
        </w:rPr>
        <w:t>с родителям</w:t>
      </w:r>
      <w:proofErr w:type="gramEnd"/>
      <w:r w:rsidRPr="00115383">
        <w:rPr>
          <w:rFonts w:ascii="Times New Roman" w:hAnsi="Times New Roman" w:cs="Times New Roman"/>
          <w:sz w:val="28"/>
          <w:szCs w:val="28"/>
        </w:rPr>
        <w:t xml:space="preserve"> (законным представителям) будет посещать 1-3 раза в неделю в течение одного двух часов.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Для педагогического коллектива Организации крайне важно установить доверительные отношения </w:t>
      </w:r>
      <w:proofErr w:type="gramStart"/>
      <w:r w:rsidRPr="00115383">
        <w:rPr>
          <w:rFonts w:ascii="Times New Roman" w:hAnsi="Times New Roman" w:cs="Times New Roman"/>
          <w:sz w:val="28"/>
          <w:szCs w:val="28"/>
        </w:rPr>
        <w:t>с родителям</w:t>
      </w:r>
      <w:proofErr w:type="gramEnd"/>
      <w:r w:rsidRPr="00115383">
        <w:rPr>
          <w:rFonts w:ascii="Times New Roman" w:hAnsi="Times New Roman" w:cs="Times New Roman"/>
          <w:sz w:val="28"/>
          <w:szCs w:val="28"/>
        </w:rPr>
        <w:t xml:space="preserve"> (законным представителям) и с остальными членами семьи.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Основные направления работы</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Основными направлениями работы являются:</w:t>
      </w:r>
    </w:p>
    <w:p w:rsidR="005B3658" w:rsidRPr="00115383" w:rsidRDefault="005B3658" w:rsidP="00115383">
      <w:pPr>
        <w:numPr>
          <w:ilvl w:val="0"/>
          <w:numId w:val="86"/>
        </w:numPr>
        <w:jc w:val="both"/>
        <w:rPr>
          <w:rFonts w:ascii="Times New Roman" w:hAnsi="Times New Roman" w:cs="Times New Roman"/>
          <w:sz w:val="28"/>
          <w:szCs w:val="28"/>
        </w:rPr>
      </w:pPr>
      <w:r w:rsidRPr="00115383">
        <w:rPr>
          <w:rFonts w:ascii="Times New Roman" w:hAnsi="Times New Roman" w:cs="Times New Roman"/>
          <w:sz w:val="28"/>
          <w:szCs w:val="28"/>
        </w:rPr>
        <w:t>развитие эмоционального взаимодействия ребенка с близкими,</w:t>
      </w:r>
    </w:p>
    <w:p w:rsidR="005B3658" w:rsidRPr="00115383" w:rsidRDefault="005B3658" w:rsidP="00115383">
      <w:pPr>
        <w:numPr>
          <w:ilvl w:val="0"/>
          <w:numId w:val="86"/>
        </w:numPr>
        <w:jc w:val="both"/>
        <w:rPr>
          <w:rFonts w:ascii="Times New Roman" w:hAnsi="Times New Roman" w:cs="Times New Roman"/>
          <w:sz w:val="28"/>
          <w:szCs w:val="28"/>
        </w:rPr>
      </w:pPr>
      <w:r w:rsidRPr="00115383">
        <w:rPr>
          <w:rFonts w:ascii="Times New Roman" w:hAnsi="Times New Roman" w:cs="Times New Roman"/>
          <w:sz w:val="28"/>
          <w:szCs w:val="28"/>
        </w:rPr>
        <w:t>формирование естественного слухового поведения,</w:t>
      </w:r>
    </w:p>
    <w:p w:rsidR="005B3658" w:rsidRPr="00115383" w:rsidRDefault="005B3658" w:rsidP="00115383">
      <w:pPr>
        <w:numPr>
          <w:ilvl w:val="0"/>
          <w:numId w:val="86"/>
        </w:numPr>
        <w:jc w:val="both"/>
        <w:rPr>
          <w:rFonts w:ascii="Times New Roman" w:hAnsi="Times New Roman" w:cs="Times New Roman"/>
          <w:sz w:val="28"/>
          <w:szCs w:val="28"/>
        </w:rPr>
      </w:pPr>
      <w:r w:rsidRPr="00115383">
        <w:rPr>
          <w:rFonts w:ascii="Times New Roman" w:hAnsi="Times New Roman" w:cs="Times New Roman"/>
          <w:sz w:val="28"/>
          <w:szCs w:val="28"/>
        </w:rPr>
        <w:t>формирование понимания речи,</w:t>
      </w:r>
    </w:p>
    <w:p w:rsidR="005B3658" w:rsidRPr="00115383" w:rsidRDefault="005B3658" w:rsidP="00115383">
      <w:pPr>
        <w:numPr>
          <w:ilvl w:val="0"/>
          <w:numId w:val="86"/>
        </w:numPr>
        <w:jc w:val="both"/>
        <w:rPr>
          <w:rFonts w:ascii="Times New Roman" w:hAnsi="Times New Roman" w:cs="Times New Roman"/>
          <w:sz w:val="28"/>
          <w:szCs w:val="28"/>
        </w:rPr>
      </w:pPr>
      <w:r w:rsidRPr="00115383">
        <w:rPr>
          <w:rFonts w:ascii="Times New Roman" w:hAnsi="Times New Roman" w:cs="Times New Roman"/>
          <w:sz w:val="28"/>
          <w:szCs w:val="28"/>
        </w:rPr>
        <w:t>спонтанное освоение речи в естественной коммуникации.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Развитие эмоционального взаимодействия ребенка с близкими:</w:t>
      </w:r>
    </w:p>
    <w:p w:rsidR="005B3658" w:rsidRPr="00115383" w:rsidRDefault="005B3658" w:rsidP="00115383">
      <w:pPr>
        <w:numPr>
          <w:ilvl w:val="0"/>
          <w:numId w:val="87"/>
        </w:numPr>
        <w:jc w:val="both"/>
        <w:rPr>
          <w:rFonts w:ascii="Times New Roman" w:hAnsi="Times New Roman" w:cs="Times New Roman"/>
          <w:sz w:val="28"/>
          <w:szCs w:val="28"/>
        </w:rPr>
      </w:pPr>
      <w:r w:rsidRPr="00115383">
        <w:rPr>
          <w:rFonts w:ascii="Times New Roman" w:hAnsi="Times New Roman" w:cs="Times New Roman"/>
          <w:sz w:val="28"/>
          <w:szCs w:val="28"/>
        </w:rPr>
        <w:t>С первых дней коррекционных занятий педагогический работник устанавливает с ребенком эмоциональный контакт, развивает его, вовлекает его в эмоциональное взаимодействие, в ходе которого осуществляет эмоциональный диалог. С этой целью использует яркие, в основном звучащие предметы, производит с ними «захватывающие» игровые действия, сопровождаемые эмоционально-смысловым комментарием. Вызывает и поощряет отклик ребенка на эти игровые действия, добиваясь улыбки, смеха ребенка, голосовых реакций.</w:t>
      </w:r>
    </w:p>
    <w:p w:rsidR="005B3658" w:rsidRPr="00115383" w:rsidRDefault="005B3658" w:rsidP="00115383">
      <w:pPr>
        <w:numPr>
          <w:ilvl w:val="0"/>
          <w:numId w:val="87"/>
        </w:num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Педагогический работник широко использует также невербальные средства общения: естественные жесты, позы, «живую» мимику.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Сурдопедагог, а затем дома и родители (законные представители) организует яркие, эмоциональные игры с ребенком: игры-</w:t>
      </w:r>
      <w:proofErr w:type="spellStart"/>
      <w:r w:rsidRPr="00115383">
        <w:rPr>
          <w:rFonts w:ascii="Times New Roman" w:hAnsi="Times New Roman" w:cs="Times New Roman"/>
          <w:sz w:val="28"/>
          <w:szCs w:val="28"/>
        </w:rPr>
        <w:t>потешки</w:t>
      </w:r>
      <w:proofErr w:type="spellEnd"/>
      <w:r w:rsidRPr="00115383">
        <w:rPr>
          <w:rFonts w:ascii="Times New Roman" w:hAnsi="Times New Roman" w:cs="Times New Roman"/>
          <w:sz w:val="28"/>
          <w:szCs w:val="28"/>
        </w:rPr>
        <w:t xml:space="preserve">, пение педагогическим работником простых песенок, хороводы, </w:t>
      </w:r>
      <w:r w:rsidRPr="00115383">
        <w:rPr>
          <w:rFonts w:ascii="Times New Roman" w:hAnsi="Times New Roman" w:cs="Times New Roman"/>
          <w:sz w:val="28"/>
          <w:szCs w:val="28"/>
        </w:rPr>
        <w:lastRenderedPageBreak/>
        <w:t>звукоподражательные игры, игры с сюжетными игрушками и предметными и сюжетными картинками, игры-инсценировки детских сказок и стихов, историй из жизни ребенка и его близких.</w:t>
      </w:r>
    </w:p>
    <w:p w:rsidR="005B3658" w:rsidRPr="00115383" w:rsidRDefault="005B3658" w:rsidP="00115383">
      <w:pPr>
        <w:numPr>
          <w:ilvl w:val="0"/>
          <w:numId w:val="88"/>
        </w:numPr>
        <w:jc w:val="both"/>
        <w:rPr>
          <w:rFonts w:ascii="Times New Roman" w:hAnsi="Times New Roman" w:cs="Times New Roman"/>
          <w:sz w:val="28"/>
          <w:szCs w:val="28"/>
        </w:rPr>
      </w:pPr>
      <w:r w:rsidRPr="00115383">
        <w:rPr>
          <w:rFonts w:ascii="Times New Roman" w:hAnsi="Times New Roman" w:cs="Times New Roman"/>
          <w:sz w:val="28"/>
          <w:szCs w:val="28"/>
        </w:rPr>
        <w:t>Ведется и целенаправленное обучение родителей (законных представителей). Педагогический работник не только вовлекает их в эмоциональный диалог с собой, а затем и с ребенком, но и учит активно инициировать его.</w:t>
      </w:r>
    </w:p>
    <w:p w:rsidR="005B3658" w:rsidRPr="00115383" w:rsidRDefault="005B3658" w:rsidP="00115383">
      <w:pPr>
        <w:numPr>
          <w:ilvl w:val="0"/>
          <w:numId w:val="88"/>
        </w:numPr>
        <w:jc w:val="both"/>
        <w:rPr>
          <w:rFonts w:ascii="Times New Roman" w:hAnsi="Times New Roman" w:cs="Times New Roman"/>
          <w:sz w:val="28"/>
          <w:szCs w:val="28"/>
        </w:rPr>
      </w:pPr>
      <w:r w:rsidRPr="00115383">
        <w:rPr>
          <w:rFonts w:ascii="Times New Roman" w:hAnsi="Times New Roman" w:cs="Times New Roman"/>
          <w:sz w:val="28"/>
          <w:szCs w:val="28"/>
        </w:rPr>
        <w:t>В ходе развития эмоционального взаимодействия у ребенка появляется и развивается эмоциональный отклик: улыбка, заразительный смех, пристальный и выразительный зрительный контакт, активизация голосовых вокализаций, выразительность и выраженность интонации в вокализациях, двигательное возбуждение, видимое сближение с педагогическим работником (приближение корпуса), выразительность позы. Ребенок проявляет инициативные действия, стремится взять на себя роль ведущего. Он получает видимое удовольствие и радость от совместных эмоциональных переживаний. Как результат - у ребенка с КИ активизируются голосовые реакции, появляется понимание и использование интонации в ее естественной смыслоразличительной функции.</w:t>
      </w:r>
    </w:p>
    <w:p w:rsidR="005B3658" w:rsidRPr="00115383" w:rsidRDefault="005B3658" w:rsidP="00115383">
      <w:pPr>
        <w:numPr>
          <w:ilvl w:val="0"/>
          <w:numId w:val="88"/>
        </w:numPr>
        <w:jc w:val="both"/>
        <w:rPr>
          <w:rFonts w:ascii="Times New Roman" w:hAnsi="Times New Roman" w:cs="Times New Roman"/>
          <w:sz w:val="28"/>
          <w:szCs w:val="28"/>
        </w:rPr>
      </w:pPr>
      <w:r w:rsidRPr="00115383">
        <w:rPr>
          <w:rFonts w:ascii="Times New Roman" w:hAnsi="Times New Roman" w:cs="Times New Roman"/>
          <w:sz w:val="28"/>
          <w:szCs w:val="28"/>
        </w:rPr>
        <w:t>Овладение родителями (законными представителями) эмоциональным взаимодействием со своим изменившимся ребенком (не только на занятиях, но и в течение всего дня широкое использование эмоционального диалога с ним).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Формирование естественного слухового поведения</w:t>
      </w:r>
    </w:p>
    <w:p w:rsidR="005B3658" w:rsidRPr="00115383" w:rsidRDefault="005B3658" w:rsidP="00115383">
      <w:pPr>
        <w:numPr>
          <w:ilvl w:val="0"/>
          <w:numId w:val="89"/>
        </w:numPr>
        <w:jc w:val="both"/>
        <w:rPr>
          <w:rFonts w:ascii="Times New Roman" w:hAnsi="Times New Roman" w:cs="Times New Roman"/>
          <w:sz w:val="28"/>
          <w:szCs w:val="28"/>
        </w:rPr>
      </w:pPr>
      <w:r w:rsidRPr="00115383">
        <w:rPr>
          <w:rFonts w:ascii="Times New Roman" w:hAnsi="Times New Roman" w:cs="Times New Roman"/>
          <w:sz w:val="28"/>
          <w:szCs w:val="28"/>
        </w:rPr>
        <w:t>После подключения речевого процессора и его настройки ребенку становится доступно всё многообразие окружающих звуков, однако, воспринимает он их сквозь призму незнакомого чужого и много голосового, фонового шума.</w:t>
      </w:r>
    </w:p>
    <w:p w:rsidR="005B3658" w:rsidRPr="00115383" w:rsidRDefault="005B3658" w:rsidP="00115383">
      <w:pPr>
        <w:numPr>
          <w:ilvl w:val="0"/>
          <w:numId w:val="90"/>
        </w:numPr>
        <w:jc w:val="both"/>
        <w:rPr>
          <w:rFonts w:ascii="Times New Roman" w:hAnsi="Times New Roman" w:cs="Times New Roman"/>
          <w:sz w:val="28"/>
          <w:szCs w:val="28"/>
        </w:rPr>
      </w:pP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Ранее незнакомые слуховые ощущения обрушиваются на практически неподготовленного ребенка, удивляют и настораживаю и даже пугают его своей новизной. Нужно научиться слышать их и адекватно на них реагировать.</w:t>
      </w:r>
    </w:p>
    <w:p w:rsidR="005B3658" w:rsidRPr="00115383" w:rsidRDefault="005B3658" w:rsidP="00115383">
      <w:pPr>
        <w:numPr>
          <w:ilvl w:val="0"/>
          <w:numId w:val="91"/>
        </w:numPr>
        <w:jc w:val="both"/>
        <w:rPr>
          <w:rFonts w:ascii="Times New Roman" w:hAnsi="Times New Roman" w:cs="Times New Roman"/>
          <w:sz w:val="28"/>
          <w:szCs w:val="28"/>
        </w:rPr>
      </w:pPr>
      <w:r w:rsidRPr="00115383">
        <w:rPr>
          <w:rFonts w:ascii="Times New Roman" w:hAnsi="Times New Roman" w:cs="Times New Roman"/>
          <w:sz w:val="28"/>
          <w:szCs w:val="28"/>
        </w:rPr>
        <w:t>Обучение реагированию на звуки окружающего мира.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Первое время после подключения речевого процессора необходимо насытить обстановку звучаниями, привлекая внимание к ним и включая их в работу.</w:t>
      </w:r>
    </w:p>
    <w:p w:rsidR="005B3658" w:rsidRPr="00115383" w:rsidRDefault="005B3658" w:rsidP="00115383">
      <w:pPr>
        <w:numPr>
          <w:ilvl w:val="0"/>
          <w:numId w:val="92"/>
        </w:numPr>
        <w:jc w:val="both"/>
        <w:rPr>
          <w:rFonts w:ascii="Times New Roman" w:hAnsi="Times New Roman" w:cs="Times New Roman"/>
          <w:sz w:val="28"/>
          <w:szCs w:val="28"/>
        </w:rPr>
      </w:pPr>
      <w:r w:rsidRPr="00115383">
        <w:rPr>
          <w:rFonts w:ascii="Times New Roman" w:hAnsi="Times New Roman" w:cs="Times New Roman"/>
          <w:sz w:val="28"/>
          <w:szCs w:val="28"/>
        </w:rPr>
        <w:t>Обучение нахождению источника звучания и соотнесению с ним звука. Ребенка учат прислушиваться к звукам, оборачиваться, определять место, источник звучания (предмет, с помощью которого был создан звук) и находить того, кто произвел звучание.</w:t>
      </w:r>
    </w:p>
    <w:p w:rsidR="005B3658" w:rsidRPr="00115383" w:rsidRDefault="005B3658" w:rsidP="00115383">
      <w:pPr>
        <w:numPr>
          <w:ilvl w:val="0"/>
          <w:numId w:val="92"/>
        </w:numPr>
        <w:jc w:val="both"/>
        <w:rPr>
          <w:rFonts w:ascii="Times New Roman" w:hAnsi="Times New Roman" w:cs="Times New Roman"/>
          <w:sz w:val="28"/>
          <w:szCs w:val="28"/>
        </w:rPr>
      </w:pPr>
      <w:r w:rsidRPr="00115383">
        <w:rPr>
          <w:rFonts w:ascii="Times New Roman" w:hAnsi="Times New Roman" w:cs="Times New Roman"/>
          <w:sz w:val="28"/>
          <w:szCs w:val="28"/>
        </w:rPr>
        <w:t xml:space="preserve">Обучение извлечению из предметов звуков, обследование предметов с этой </w:t>
      </w:r>
      <w:proofErr w:type="gramStart"/>
      <w:r w:rsidRPr="00115383">
        <w:rPr>
          <w:rFonts w:ascii="Times New Roman" w:hAnsi="Times New Roman" w:cs="Times New Roman"/>
          <w:sz w:val="28"/>
          <w:szCs w:val="28"/>
        </w:rPr>
        <w:t>целью(</w:t>
      </w:r>
      <w:proofErr w:type="gramEnd"/>
      <w:r w:rsidRPr="00115383">
        <w:rPr>
          <w:rFonts w:ascii="Times New Roman" w:hAnsi="Times New Roman" w:cs="Times New Roman"/>
          <w:sz w:val="28"/>
          <w:szCs w:val="28"/>
        </w:rPr>
        <w:t>звучит - не звучит), экспериментирование со звучаниями.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Вначале педагогический работник демонстрирует образец: звучащую игрушку и извлекает из нее звук, повторяет его, дополняя голосовой реакцией. Затем он предлагает ребенку взять игрушку и, так же как это делал он, воспроизвести звучание. Педагогический работник стимулирует ребенка к воспроизведению звучания голосом, а также демонстрирует ребенку, как проверить, звучит или не звучит тот или иной предмет.</w:t>
      </w:r>
    </w:p>
    <w:p w:rsidR="005B3658" w:rsidRPr="00115383" w:rsidRDefault="005B3658" w:rsidP="00115383">
      <w:pPr>
        <w:numPr>
          <w:ilvl w:val="0"/>
          <w:numId w:val="93"/>
        </w:numPr>
        <w:jc w:val="both"/>
        <w:rPr>
          <w:rFonts w:ascii="Times New Roman" w:hAnsi="Times New Roman" w:cs="Times New Roman"/>
          <w:sz w:val="28"/>
          <w:szCs w:val="28"/>
        </w:rPr>
      </w:pPr>
      <w:r w:rsidRPr="00115383">
        <w:rPr>
          <w:rFonts w:ascii="Times New Roman" w:hAnsi="Times New Roman" w:cs="Times New Roman"/>
          <w:sz w:val="28"/>
          <w:szCs w:val="28"/>
        </w:rPr>
        <w:t xml:space="preserve">Выработка условной двигательной реакции на звук (с 1 г. 4 </w:t>
      </w:r>
      <w:proofErr w:type="spellStart"/>
      <w:r w:rsidRPr="00115383">
        <w:rPr>
          <w:rFonts w:ascii="Times New Roman" w:hAnsi="Times New Roman" w:cs="Times New Roman"/>
          <w:sz w:val="28"/>
          <w:szCs w:val="28"/>
        </w:rPr>
        <w:t>мес</w:t>
      </w:r>
      <w:proofErr w:type="spellEnd"/>
      <w:r w:rsidRPr="00115383">
        <w:rPr>
          <w:rFonts w:ascii="Times New Roman" w:hAnsi="Times New Roman" w:cs="Times New Roman"/>
          <w:sz w:val="28"/>
          <w:szCs w:val="28"/>
        </w:rPr>
        <w:t>).</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первоначальный период не только открывается для ребенка мир звуков, но и осуществляется подготовка его </w:t>
      </w:r>
      <w:proofErr w:type="spellStart"/>
      <w:r w:rsidRPr="00115383">
        <w:rPr>
          <w:rFonts w:ascii="Times New Roman" w:hAnsi="Times New Roman" w:cs="Times New Roman"/>
          <w:sz w:val="28"/>
          <w:szCs w:val="28"/>
        </w:rPr>
        <w:t>его</w:t>
      </w:r>
      <w:proofErr w:type="spellEnd"/>
      <w:r w:rsidRPr="00115383">
        <w:rPr>
          <w:rFonts w:ascii="Times New Roman" w:hAnsi="Times New Roman" w:cs="Times New Roman"/>
          <w:sz w:val="28"/>
          <w:szCs w:val="28"/>
        </w:rPr>
        <w:t xml:space="preserve"> к программированию речевого процессора. Для установления </w:t>
      </w:r>
      <w:proofErr w:type="spellStart"/>
      <w:r w:rsidRPr="00115383">
        <w:rPr>
          <w:rFonts w:ascii="Times New Roman" w:hAnsi="Times New Roman" w:cs="Times New Roman"/>
          <w:sz w:val="28"/>
          <w:szCs w:val="28"/>
        </w:rPr>
        <w:t>аудиологом</w:t>
      </w:r>
      <w:proofErr w:type="spellEnd"/>
      <w:r w:rsidRPr="00115383">
        <w:rPr>
          <w:rFonts w:ascii="Times New Roman" w:hAnsi="Times New Roman" w:cs="Times New Roman"/>
          <w:sz w:val="28"/>
          <w:szCs w:val="28"/>
        </w:rPr>
        <w:t xml:space="preserve"> точных параметров индивидуальной карты стимуляции речевого процессора сурдопедагогу важно научить ребенка в ответ на звуковой сигнал реагировать определенным действием, например, надевать кольца на пирамидку, бросать пуговки в банку, кубики в машинку, переворачивать картинки, доставать из мешочка игрушки. Правильно сформированная условная двигательная реакция на звук характеризуется следующим: ребенок, не видя лицо говорящего, ждет сигнал, незамедлительно реагирует на его начало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дополнение к условной двигательной реакции у ребенка вырабатываются следующие умения:</w:t>
      </w:r>
    </w:p>
    <w:p w:rsidR="005B3658" w:rsidRPr="00115383" w:rsidRDefault="005B3658" w:rsidP="00115383">
      <w:pPr>
        <w:numPr>
          <w:ilvl w:val="0"/>
          <w:numId w:val="94"/>
        </w:numPr>
        <w:jc w:val="both"/>
        <w:rPr>
          <w:rFonts w:ascii="Times New Roman" w:hAnsi="Times New Roman" w:cs="Times New Roman"/>
          <w:sz w:val="28"/>
          <w:szCs w:val="28"/>
        </w:rPr>
      </w:pPr>
      <w:r w:rsidRPr="00115383">
        <w:rPr>
          <w:rFonts w:ascii="Times New Roman" w:hAnsi="Times New Roman" w:cs="Times New Roman"/>
          <w:sz w:val="28"/>
          <w:szCs w:val="28"/>
        </w:rPr>
        <w:t>определение наличия и отсутствия звука (есть-нет);</w:t>
      </w:r>
    </w:p>
    <w:p w:rsidR="005B3658" w:rsidRPr="00115383" w:rsidRDefault="005B3658" w:rsidP="00115383">
      <w:pPr>
        <w:numPr>
          <w:ilvl w:val="0"/>
          <w:numId w:val="94"/>
        </w:numPr>
        <w:jc w:val="both"/>
        <w:rPr>
          <w:rFonts w:ascii="Times New Roman" w:hAnsi="Times New Roman" w:cs="Times New Roman"/>
          <w:sz w:val="28"/>
          <w:szCs w:val="28"/>
        </w:rPr>
      </w:pPr>
      <w:r w:rsidRPr="00115383">
        <w:rPr>
          <w:rFonts w:ascii="Times New Roman" w:hAnsi="Times New Roman" w:cs="Times New Roman"/>
          <w:sz w:val="28"/>
          <w:szCs w:val="28"/>
        </w:rPr>
        <w:t>определение количества звучаний (один-много);</w:t>
      </w:r>
    </w:p>
    <w:p w:rsidR="005B3658" w:rsidRPr="00115383" w:rsidRDefault="005B3658" w:rsidP="00115383">
      <w:pPr>
        <w:numPr>
          <w:ilvl w:val="0"/>
          <w:numId w:val="94"/>
        </w:numPr>
        <w:jc w:val="both"/>
        <w:rPr>
          <w:rFonts w:ascii="Times New Roman" w:hAnsi="Times New Roman" w:cs="Times New Roman"/>
          <w:sz w:val="28"/>
          <w:szCs w:val="28"/>
        </w:rPr>
      </w:pPr>
      <w:r w:rsidRPr="00115383">
        <w:rPr>
          <w:rFonts w:ascii="Times New Roman" w:hAnsi="Times New Roman" w:cs="Times New Roman"/>
          <w:sz w:val="28"/>
          <w:szCs w:val="28"/>
        </w:rPr>
        <w:t>определение характеристик звуков: интенсивность (громкий-тихий), длительность (длинный-короткий), непрерывность (слитный-прерывистый), высота (высокий-низкий);</w:t>
      </w:r>
    </w:p>
    <w:p w:rsidR="005B3658" w:rsidRPr="00115383" w:rsidRDefault="005B3658" w:rsidP="00115383">
      <w:pPr>
        <w:numPr>
          <w:ilvl w:val="0"/>
          <w:numId w:val="94"/>
        </w:numPr>
        <w:jc w:val="both"/>
        <w:rPr>
          <w:rFonts w:ascii="Times New Roman" w:hAnsi="Times New Roman" w:cs="Times New Roman"/>
          <w:sz w:val="28"/>
          <w:szCs w:val="28"/>
        </w:rPr>
      </w:pPr>
      <w:r w:rsidRPr="00115383">
        <w:rPr>
          <w:rFonts w:ascii="Times New Roman" w:hAnsi="Times New Roman" w:cs="Times New Roman"/>
          <w:sz w:val="28"/>
          <w:szCs w:val="28"/>
        </w:rPr>
        <w:t>действие по сигналу (реагирование на его начало и продолжительность - выполнение игрового действия, пока он звучит).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Формирование понимания речи</w:t>
      </w:r>
    </w:p>
    <w:p w:rsidR="005B3658" w:rsidRPr="00115383" w:rsidRDefault="005B3658" w:rsidP="00115383">
      <w:pPr>
        <w:numPr>
          <w:ilvl w:val="0"/>
          <w:numId w:val="95"/>
        </w:numPr>
        <w:jc w:val="both"/>
        <w:rPr>
          <w:rFonts w:ascii="Times New Roman" w:hAnsi="Times New Roman" w:cs="Times New Roman"/>
          <w:sz w:val="28"/>
          <w:szCs w:val="28"/>
        </w:rPr>
      </w:pPr>
      <w:r w:rsidRPr="00115383">
        <w:rPr>
          <w:rFonts w:ascii="Times New Roman" w:hAnsi="Times New Roman" w:cs="Times New Roman"/>
          <w:sz w:val="28"/>
          <w:szCs w:val="28"/>
        </w:rPr>
        <w:t>Развитие эмоционального взаимодействия педагогического работника и ребенка с КИ и появление у него устойчивого интереса к звукам окружающего мира способствуют его слухоречевому развитию, овладению им пониманием речи.</w:t>
      </w:r>
    </w:p>
    <w:p w:rsidR="005B3658" w:rsidRPr="00115383" w:rsidRDefault="005B3658" w:rsidP="00115383">
      <w:pPr>
        <w:numPr>
          <w:ilvl w:val="0"/>
          <w:numId w:val="96"/>
        </w:numPr>
        <w:jc w:val="both"/>
        <w:rPr>
          <w:rFonts w:ascii="Times New Roman" w:hAnsi="Times New Roman" w:cs="Times New Roman"/>
          <w:sz w:val="28"/>
          <w:szCs w:val="28"/>
        </w:rPr>
      </w:pPr>
    </w:p>
    <w:p w:rsidR="005B3658" w:rsidRPr="00115383" w:rsidRDefault="005B3658" w:rsidP="00115383">
      <w:pPr>
        <w:numPr>
          <w:ilvl w:val="0"/>
          <w:numId w:val="96"/>
        </w:numPr>
        <w:jc w:val="both"/>
        <w:rPr>
          <w:rFonts w:ascii="Times New Roman" w:hAnsi="Times New Roman" w:cs="Times New Roman"/>
          <w:sz w:val="28"/>
          <w:szCs w:val="28"/>
        </w:rPr>
      </w:pPr>
      <w:r w:rsidRPr="00115383">
        <w:rPr>
          <w:rFonts w:ascii="Times New Roman" w:hAnsi="Times New Roman" w:cs="Times New Roman"/>
          <w:sz w:val="28"/>
          <w:szCs w:val="28"/>
        </w:rPr>
        <w:t>Сурдопедагог и обученные им родители (законные представители) продолжают развивать эмоциональный диалог с ребенком, побуждают его к инициативным действиям, при этом теперь они широко используют не только эмоции, но и речь. Интересное взаимодействие ребенка и педагогического работника может быть продолжено лишь при условии понимания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Спонтанное освоение речи в естественной коммуникации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Развитие понимания речи ребенка с КИ в ходе эмоционального взаимодействия с педагогическим работником, активное формирование естественного слухового поведения, многообразные и яркие, интонационно окрашенные голосовые реакции создают базу для появления первых слов, спонтанно освоенных в процессе естественной.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Показатели окончания первоначального периода работы с дошкольниками с КИ:</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появление ярких эмоций у ребенка во время игры или в ответ на эмоциональное заражение;</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поддержание в течение длительного времени эмоционального взаимодействия с педагогическим работником на новой сенсорной основе и инициирование его;</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появление устойчивой потребности в общении педагогическим работником: ребенок хочет общаться, ищет и инициирует контакты, используя как невербальные, так и доступные ему вербальные средства;</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интерес ребенка к звучаниям окружающего мира, появление ярких эмоциональных реакций не только на громкие, но и на тихие звуки, источник которых находится на дальнем расстоянии и вне поля зрения;</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способность ребенка самостоятельно искать и находить источник звука в естественных бытовых условиях и адекватно вести себя в ответ на услышанное (дома, на улице, в транспорте, в различных помещениях (больница, магазин);</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способность различать разнообразные звуки, в том числе близкие по звучанию, различать по смыслу схожие источники звука (звонок в дверь, звонок маминого и папиного мобильных телефонов, городского телефона);</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желание и стремление ребенка экспериментировать со звуками, получать от этого видимое удовольствие;</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появление естественных реакций на звуки окружающего мира: останавливаться, услышав гудок машины, подбегать к родителям (законным представителям), педагогическому работнику, услышав свое имя, выделять голоса близких в шумной обстановке.</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активизация у ребенка голосовых реакций, появление интонации;</w:t>
      </w:r>
    </w:p>
    <w:p w:rsidR="005B3658" w:rsidRPr="00115383" w:rsidRDefault="005B3658" w:rsidP="00115383">
      <w:pPr>
        <w:numPr>
          <w:ilvl w:val="0"/>
          <w:numId w:val="97"/>
        </w:numPr>
        <w:jc w:val="both"/>
        <w:rPr>
          <w:rFonts w:ascii="Times New Roman" w:hAnsi="Times New Roman" w:cs="Times New Roman"/>
          <w:sz w:val="28"/>
          <w:szCs w:val="28"/>
        </w:rPr>
      </w:pPr>
      <w:r w:rsidRPr="00115383">
        <w:rPr>
          <w:rFonts w:ascii="Times New Roman" w:hAnsi="Times New Roman" w:cs="Times New Roman"/>
          <w:sz w:val="28"/>
          <w:szCs w:val="28"/>
        </w:rPr>
        <w:t>появление у ребенка понимания речи не только в узкой, наглядной ситуации, но и вне ее; понимание (с опорой на ситуацию) обращенной к нему развернутой устной речи педагогического работника (как правило, с первого раза, самостоятельно и адекватно реагируя, как это делает слышащий ребенок раннего возраста);</w:t>
      </w:r>
    </w:p>
    <w:p w:rsidR="005B3658" w:rsidRPr="00115383" w:rsidRDefault="005B3658" w:rsidP="00115383">
      <w:pPr>
        <w:numPr>
          <w:ilvl w:val="0"/>
          <w:numId w:val="98"/>
        </w:numPr>
        <w:jc w:val="both"/>
        <w:rPr>
          <w:rFonts w:ascii="Times New Roman" w:hAnsi="Times New Roman" w:cs="Times New Roman"/>
          <w:sz w:val="28"/>
          <w:szCs w:val="28"/>
        </w:rPr>
      </w:pPr>
    </w:p>
    <w:p w:rsidR="005B3658" w:rsidRPr="00115383" w:rsidRDefault="005B3658" w:rsidP="00115383">
      <w:pPr>
        <w:numPr>
          <w:ilvl w:val="0"/>
          <w:numId w:val="98"/>
        </w:numPr>
        <w:jc w:val="both"/>
        <w:rPr>
          <w:rFonts w:ascii="Times New Roman" w:hAnsi="Times New Roman" w:cs="Times New Roman"/>
          <w:sz w:val="28"/>
          <w:szCs w:val="28"/>
        </w:rPr>
      </w:pPr>
      <w:r w:rsidRPr="00115383">
        <w:rPr>
          <w:rFonts w:ascii="Times New Roman" w:hAnsi="Times New Roman" w:cs="Times New Roman"/>
          <w:sz w:val="28"/>
          <w:szCs w:val="28"/>
        </w:rPr>
        <w:t>появление у ребенка первых спонтанно освоенных в естественной коммуникации слов и фраз, количество которых быстро увеличивается;</w:t>
      </w:r>
    </w:p>
    <w:p w:rsidR="005B3658" w:rsidRPr="00115383" w:rsidRDefault="005B3658" w:rsidP="00115383">
      <w:pPr>
        <w:numPr>
          <w:ilvl w:val="0"/>
          <w:numId w:val="98"/>
        </w:numPr>
        <w:jc w:val="both"/>
        <w:rPr>
          <w:rFonts w:ascii="Times New Roman" w:hAnsi="Times New Roman" w:cs="Times New Roman"/>
          <w:sz w:val="28"/>
          <w:szCs w:val="28"/>
        </w:rPr>
      </w:pPr>
      <w:r w:rsidRPr="00115383">
        <w:rPr>
          <w:rFonts w:ascii="Times New Roman" w:hAnsi="Times New Roman" w:cs="Times New Roman"/>
          <w:sz w:val="28"/>
          <w:szCs w:val="28"/>
        </w:rPr>
        <w:t>установление параметров индивидуальной карты стимуляции, достаточных для разборчивого восприятия ребенком речи и звуков окружающего мира.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Данные показатели свидетельствуют о том, что произошла реконструкция коммуникации и взаимодействия ребенка с окружающим миром на основе изменившихся слуховых возможностей. Ребенок перешел на путь естественного развития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первоначальном этапе реабилитации ребенок получает возможность достаточно разборчиво воспринимать речь и звуки окружающего мира.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Таким образом, создается принципиально новая сенсорная основа, позволяющая ребенку с КИ в естественной коммуникации осваивать речь, как это происходит со слышащим маленьким ребенком: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Последующий этап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К окончанию первоначального периода реабилитации все обучающиеся должны перейти на путь естественного овладения коммуникацией и речью, но при этом уровень их общего и слухоречевого развития значительно различается:</w:t>
      </w:r>
    </w:p>
    <w:p w:rsidR="005B3658" w:rsidRPr="00115383" w:rsidRDefault="005B3658" w:rsidP="00115383">
      <w:pPr>
        <w:numPr>
          <w:ilvl w:val="0"/>
          <w:numId w:val="99"/>
        </w:numPr>
        <w:jc w:val="both"/>
        <w:rPr>
          <w:rFonts w:ascii="Times New Roman" w:hAnsi="Times New Roman" w:cs="Times New Roman"/>
          <w:sz w:val="28"/>
          <w:szCs w:val="28"/>
        </w:rPr>
      </w:pPr>
      <w:r w:rsidRPr="00115383">
        <w:rPr>
          <w:rFonts w:ascii="Times New Roman" w:hAnsi="Times New Roman" w:cs="Times New Roman"/>
          <w:sz w:val="28"/>
          <w:szCs w:val="28"/>
        </w:rPr>
        <w:t xml:space="preserve">одни обучающиеся по уровню общего и слухоречевого развития близки к возрастной норме; это отмечается у оглохших обучающихся, у глухих, до проведения </w:t>
      </w:r>
      <w:proofErr w:type="spellStart"/>
      <w:r w:rsidRPr="00115383">
        <w:rPr>
          <w:rFonts w:ascii="Times New Roman" w:hAnsi="Times New Roman" w:cs="Times New Roman"/>
          <w:sz w:val="28"/>
          <w:szCs w:val="28"/>
        </w:rPr>
        <w:t>кохлеарной</w:t>
      </w:r>
      <w:proofErr w:type="spellEnd"/>
      <w:r w:rsidRPr="00115383">
        <w:rPr>
          <w:rFonts w:ascii="Times New Roman" w:hAnsi="Times New Roman" w:cs="Times New Roman"/>
          <w:sz w:val="28"/>
          <w:szCs w:val="28"/>
        </w:rPr>
        <w:t xml:space="preserve"> имплантации имевших высокий уровень речевого развития, а также у большинства детей, имплантированные до 1,5-2-х лет;</w:t>
      </w:r>
    </w:p>
    <w:p w:rsidR="005B3658" w:rsidRPr="00115383" w:rsidRDefault="005B3658" w:rsidP="00115383">
      <w:pPr>
        <w:numPr>
          <w:ilvl w:val="0"/>
          <w:numId w:val="99"/>
        </w:numPr>
        <w:jc w:val="both"/>
        <w:rPr>
          <w:rFonts w:ascii="Times New Roman" w:hAnsi="Times New Roman" w:cs="Times New Roman"/>
          <w:sz w:val="28"/>
          <w:szCs w:val="28"/>
        </w:rPr>
      </w:pPr>
      <w:r w:rsidRPr="00115383">
        <w:rPr>
          <w:rFonts w:ascii="Times New Roman" w:hAnsi="Times New Roman" w:cs="Times New Roman"/>
          <w:sz w:val="28"/>
          <w:szCs w:val="28"/>
        </w:rPr>
        <w:t>другие - приблизились к возрастной норме или незначительно отстают от нее по уровню общего развития, но имеют значительно более низкий уровень слухоречевого развития; это, как правило, отмечается у большинства глухих дошкольников с КИ, до операции речью не владевших;</w:t>
      </w:r>
    </w:p>
    <w:p w:rsidR="005B3658" w:rsidRPr="00115383" w:rsidRDefault="005B3658" w:rsidP="00115383">
      <w:pPr>
        <w:numPr>
          <w:ilvl w:val="0"/>
          <w:numId w:val="99"/>
        </w:numPr>
        <w:jc w:val="both"/>
        <w:rPr>
          <w:rFonts w:ascii="Times New Roman" w:hAnsi="Times New Roman" w:cs="Times New Roman"/>
          <w:sz w:val="28"/>
          <w:szCs w:val="28"/>
        </w:rPr>
      </w:pPr>
      <w:r w:rsidRPr="00115383">
        <w:rPr>
          <w:rFonts w:ascii="Times New Roman" w:hAnsi="Times New Roman" w:cs="Times New Roman"/>
          <w:sz w:val="28"/>
          <w:szCs w:val="28"/>
        </w:rPr>
        <w:t>третьи - значительно отстают от нормы по уровню и общего, и слухоречевого развития; это, как правило, отмечается у обучающихся с выраженными дополнительными отклонениями в развитии, но может иметь место и у глухих дошкольников с КИ без выраженных дополнительных отклонений в развитии, которые до операции речью не владели.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Эти принципиальные отличия отражаются на содержании коррекционно-педагогической работы и на ее организации.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Речевое развитие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 учетом достигнутого детьми уровня общего и слухоречевого развития ведется целенаправленная работа над их речевым развитием.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Основным содержанием коррекционной работы становится интенсивное развитие речи, которой ребенок продолжает овладевать, прежде всего, в естественной коммуникации.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Накопление словаря понимаемой и самостоятельной речи - формирование и обогащение словаря в ходе педагогической работы при реализации всех пяти </w:t>
      </w:r>
      <w:r w:rsidRPr="00115383">
        <w:rPr>
          <w:rFonts w:ascii="Times New Roman" w:hAnsi="Times New Roman" w:cs="Times New Roman"/>
          <w:sz w:val="28"/>
          <w:szCs w:val="28"/>
        </w:rPr>
        <w:lastRenderedPageBreak/>
        <w:t>образовательных областей: социально-коммуникативное развитие; познавательное развитие; речевое развитие; художественно-эстетическое развитие; физическое развитие; формирование и обогащение словаря через расширение представлений об окружающей действительности, через помощь в «</w:t>
      </w:r>
      <w:proofErr w:type="spellStart"/>
      <w:r w:rsidRPr="00115383">
        <w:rPr>
          <w:rFonts w:ascii="Times New Roman" w:hAnsi="Times New Roman" w:cs="Times New Roman"/>
          <w:sz w:val="28"/>
          <w:szCs w:val="28"/>
        </w:rPr>
        <w:t>оречевлении</w:t>
      </w:r>
      <w:proofErr w:type="spellEnd"/>
      <w:r w:rsidRPr="00115383">
        <w:rPr>
          <w:rFonts w:ascii="Times New Roman" w:hAnsi="Times New Roman" w:cs="Times New Roman"/>
          <w:sz w:val="28"/>
          <w:szCs w:val="28"/>
        </w:rPr>
        <w:t>» (предъявление правильного образца) для выражения детьми желаний, чувств, интересов.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Обучающихся учат:</w:t>
      </w:r>
    </w:p>
    <w:p w:rsidR="005B3658" w:rsidRPr="00115383" w:rsidRDefault="005B3658" w:rsidP="00115383">
      <w:pPr>
        <w:numPr>
          <w:ilvl w:val="0"/>
          <w:numId w:val="100"/>
        </w:numPr>
        <w:jc w:val="both"/>
        <w:rPr>
          <w:rFonts w:ascii="Times New Roman" w:hAnsi="Times New Roman" w:cs="Times New Roman"/>
          <w:sz w:val="28"/>
          <w:szCs w:val="28"/>
        </w:rPr>
      </w:pPr>
      <w:r w:rsidRPr="00115383">
        <w:rPr>
          <w:rFonts w:ascii="Times New Roman" w:hAnsi="Times New Roman" w:cs="Times New Roman"/>
          <w:sz w:val="28"/>
          <w:szCs w:val="28"/>
        </w:rPr>
        <w:t>пониманию и обозначению в речи предметов повседневного пользования, их назначения (одежда, обувь, мебель, посуда), близкого окружения, живой и неживой природе, явлений природы, сезонных и суточных изменений.</w:t>
      </w:r>
    </w:p>
    <w:p w:rsidR="005B3658" w:rsidRPr="00115383" w:rsidRDefault="005B3658" w:rsidP="00115383">
      <w:pPr>
        <w:numPr>
          <w:ilvl w:val="0"/>
          <w:numId w:val="100"/>
        </w:numPr>
        <w:jc w:val="both"/>
        <w:rPr>
          <w:rFonts w:ascii="Times New Roman" w:hAnsi="Times New Roman" w:cs="Times New Roman"/>
          <w:sz w:val="28"/>
          <w:szCs w:val="28"/>
        </w:rPr>
      </w:pPr>
      <w:r w:rsidRPr="00115383">
        <w:rPr>
          <w:rFonts w:ascii="Times New Roman" w:hAnsi="Times New Roman" w:cs="Times New Roman"/>
          <w:sz w:val="28"/>
          <w:szCs w:val="28"/>
        </w:rPr>
        <w:t>составлению простых нераспространённых предложений и распространённых предложений на материале сюжетных картинок, по демонстрации действия;</w:t>
      </w:r>
    </w:p>
    <w:p w:rsidR="005B3658" w:rsidRPr="00115383" w:rsidRDefault="005B3658" w:rsidP="00115383">
      <w:pPr>
        <w:numPr>
          <w:ilvl w:val="0"/>
          <w:numId w:val="100"/>
        </w:numPr>
        <w:jc w:val="both"/>
        <w:rPr>
          <w:rFonts w:ascii="Times New Roman" w:hAnsi="Times New Roman" w:cs="Times New Roman"/>
          <w:sz w:val="28"/>
          <w:szCs w:val="28"/>
        </w:rPr>
      </w:pPr>
      <w:r w:rsidRPr="00115383">
        <w:rPr>
          <w:rFonts w:ascii="Times New Roman" w:hAnsi="Times New Roman" w:cs="Times New Roman"/>
          <w:sz w:val="28"/>
          <w:szCs w:val="28"/>
        </w:rPr>
        <w:t>умению задавать вопросы и отвечать на них, используя краткие и полные ответы, самостоятельно задавать вопросы, пользуясь при этом различными типами коммуникативных высказываний;</w:t>
      </w:r>
    </w:p>
    <w:p w:rsidR="005B3658" w:rsidRPr="00115383" w:rsidRDefault="005B3658" w:rsidP="00115383">
      <w:pPr>
        <w:numPr>
          <w:ilvl w:val="0"/>
          <w:numId w:val="100"/>
        </w:numPr>
        <w:jc w:val="both"/>
        <w:rPr>
          <w:rFonts w:ascii="Times New Roman" w:hAnsi="Times New Roman" w:cs="Times New Roman"/>
          <w:sz w:val="28"/>
          <w:szCs w:val="28"/>
        </w:rPr>
      </w:pPr>
      <w:r w:rsidRPr="00115383">
        <w:rPr>
          <w:rFonts w:ascii="Times New Roman" w:hAnsi="Times New Roman" w:cs="Times New Roman"/>
          <w:sz w:val="28"/>
          <w:szCs w:val="28"/>
        </w:rPr>
        <w:t>умению определять профессии человека, изображенного на иллюстрациях, по внешнему виду, атрибутам, необходимым для данной профессии, пространству, в котором изображен человек; определение времени года, времени суток, назначения того или иного помещения.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Особое внимание уделяется владению словарем, связанным с содержанием эмоционального, бытового, предметного, социального и игрового опыта обучающихся; отражению в речи впечатлений, представлений о событиях своей жизни в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дальнейшем обучающихся учат понимать и употреблять в речи предложения с отрицанием; с обращением; с однородными членами и обобщающими словами, с прямой речью; сложные предложения с придаточными причинами, цели, времени, места, а также использовать обобщающие слова, устанавливать и выражать в речи антонимические и синонимические отношения, объяснять значения знакомых многозначных слов; использовать в речи качественные прилагательные, в том числе, обозначающие отвлеченные понятия.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Работа над грамматическим строем речи должна осуществляться в живом общении при подражании речи педагогических работников, а также в ходе специальных игровых упражнений.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Обучающихся поощряют к использованию в речи простых по семантике грамматических форм слов и продуктивных словообразовательных моделей. Грамотному построению предложений.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Обучающихся учат использованию в речи имен существительных в единственном и множественном числе; согласованию слов в предложении в роде, числе, падеже, осуществлению суффиксального и префиксального способов образования новых слов. У них формируют первоначальное понимание принципов словообразования и словоизменения, применению их.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К 7 годам грамматические компоненты речи у одних обучающихся с КИ в основном могут быть приближены к нормативу: они овладевают практическими всеми формами словоизменения и словообразования в устной речи. Но речь других обучающихся еще остается </w:t>
      </w:r>
      <w:proofErr w:type="spellStart"/>
      <w:r w:rsidRPr="00115383">
        <w:rPr>
          <w:rFonts w:ascii="Times New Roman" w:hAnsi="Times New Roman" w:cs="Times New Roman"/>
          <w:sz w:val="28"/>
          <w:szCs w:val="28"/>
        </w:rPr>
        <w:t>аграмматичной</w:t>
      </w:r>
      <w:proofErr w:type="spellEnd"/>
      <w:r w:rsidRPr="00115383">
        <w:rPr>
          <w:rFonts w:ascii="Times New Roman" w:hAnsi="Times New Roman" w:cs="Times New Roman"/>
          <w:sz w:val="28"/>
          <w:szCs w:val="28"/>
        </w:rPr>
        <w:t>: они допускают многочисленные ошибки в формах словоизменения и словообразования.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Развитие монологической и диалогической речи осуществляется в процессе игр, специально создаваемых ситуаций, театрализованной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Необходимо учить обучающихся отвечать на вопросы о хорошо знакомых им предметах, игрушках, а затем - рассказывать о них, используя символические средства, рисование, театрализованные игры. Важно формировать умение задавать по ситуации, по сюжетной картинке вопросы и отвечать на них, составлять с помощью педагогического работника небольшой рассказ с использованием наглядных средств обучения. Это является подготовкой к самостоятельному составлению рассказа.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Для стимулирования самостоятельного рассказывания обучающихся целенаправленно учат отражать в речи собственные впечатления, представления, события своей жизни, составлять с помощью педагогического работника небольшие сообщения, рассказы «из личного опыта». Это позволяет в дальнейшем успешно описывать события в ДОО, труппе, дома, на улице; рассказывать о профессиях, например, повара, врача, дворника, шофера, учителя.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дальнейшем обучающихся учат умению самостоятельно давать простейший словесный отчет о содержании и последовательности действий в </w:t>
      </w:r>
      <w:r w:rsidRPr="00115383">
        <w:rPr>
          <w:rFonts w:ascii="Times New Roman" w:hAnsi="Times New Roman" w:cs="Times New Roman"/>
          <w:sz w:val="28"/>
          <w:szCs w:val="28"/>
        </w:rPr>
        <w:lastRenderedPageBreak/>
        <w:t>игре, в процессе рисования, конструирования, наблюдений; составлению творческих рассказов по сюжетным картинкам и по серии сюжетных картинок, используя графические схемы, наглядные опоры и участие в играх, предполагающих импровизированные диалоги и монологи; составлению рассказа в виде сообщений от собственного имени (Я.. .,Мы...), в виде обращений (Ты..., Вы...), а также от третьего лица (Он (они)...) с обязательным наличием адресата.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Особое внимание с первых шагов коррекционной работы важно уделять развитию диалогической речи. Педагогический работник должен использовать различные ситуации в повседневной жизни и на занятиях для диалога с конкретным ребенком, с детьми, а также создавать условия для развития общения обучающихся между собой. Важно поддерживать инициативные диалоги между детьми, стимулировать их, создавать коммуникативные ситуаций, вовлекать обучающихся в беседу.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Работа с текстами. Уже при появлении в речи обучающихся первых фраз начинается целенаправленная работа по обучению восприятию текстов, пониманию их содержания и смысла. С этой целью педагогические работники рассказывают детям различные истории, близкие жизненному опыту обучающихся. Рассказ сопровождается </w:t>
      </w:r>
      <w:proofErr w:type="spellStart"/>
      <w:r w:rsidRPr="00115383">
        <w:rPr>
          <w:rFonts w:ascii="Times New Roman" w:hAnsi="Times New Roman" w:cs="Times New Roman"/>
          <w:sz w:val="28"/>
          <w:szCs w:val="28"/>
        </w:rPr>
        <w:t>инсценированием</w:t>
      </w:r>
      <w:proofErr w:type="spellEnd"/>
      <w:r w:rsidRPr="00115383">
        <w:rPr>
          <w:rFonts w:ascii="Times New Roman" w:hAnsi="Times New Roman" w:cs="Times New Roman"/>
          <w:sz w:val="28"/>
          <w:szCs w:val="28"/>
        </w:rPr>
        <w:t xml:space="preserve"> с помощью игрушек, персонажей пальчикового, настольного, перчаточного театра, кукол бибабо, серий картинок. Постепенно роль </w:t>
      </w:r>
      <w:proofErr w:type="spellStart"/>
      <w:r w:rsidRPr="00115383">
        <w:rPr>
          <w:rFonts w:ascii="Times New Roman" w:hAnsi="Times New Roman" w:cs="Times New Roman"/>
          <w:sz w:val="28"/>
          <w:szCs w:val="28"/>
        </w:rPr>
        <w:t>инсценирования</w:t>
      </w:r>
      <w:proofErr w:type="spellEnd"/>
      <w:r w:rsidRPr="00115383">
        <w:rPr>
          <w:rFonts w:ascii="Times New Roman" w:hAnsi="Times New Roman" w:cs="Times New Roman"/>
          <w:sz w:val="28"/>
          <w:szCs w:val="28"/>
        </w:rPr>
        <w:t xml:space="preserve"> уменьшается, оно используется лишь в наиболее сложных ситуациях, для раскрытия смысла текста. Постепенно переходят к рассказыванию сказок, коротких рассказов, чтению стихов. Кроме этого, педагогические работники читают детям книги, учитывая при их выборе уровень слухоречевого развития каждого конкретного ребенка, вместе рассматривают картинки, объясняют, что на них изображено.</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Обучающихся учат обсуждать содержание сказки, рассказа, книги; вспоминать персонажей, их действия, поведение, пересказывать. Обучают последовательности, содержательности рассказывания, правильности лексического и грамматического оформления связных высказываний; пересказу текста в соответствии с планом повествования, используя разнообразные наглядные опоры. Учат пересказывать произведение от лица разных персонажей, используя языковые и интонационно-образные средства выразительности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Педагогические работники обеспечивают создание условий для заучивания стихотворений, потешек. Вместе с детьми используют при воспроизведении </w:t>
      </w:r>
      <w:r w:rsidRPr="00115383">
        <w:rPr>
          <w:rFonts w:ascii="Times New Roman" w:hAnsi="Times New Roman" w:cs="Times New Roman"/>
          <w:sz w:val="28"/>
          <w:szCs w:val="28"/>
        </w:rPr>
        <w:lastRenderedPageBreak/>
        <w:t>литературных произведений настольный и кукольный театр, игры-драматизации.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Развитие слухового восприятия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К успешному завершению первоначального этапа </w:t>
      </w:r>
      <w:proofErr w:type="gramStart"/>
      <w:r w:rsidRPr="00115383">
        <w:rPr>
          <w:rFonts w:ascii="Times New Roman" w:hAnsi="Times New Roman" w:cs="Times New Roman"/>
          <w:sz w:val="28"/>
          <w:szCs w:val="28"/>
        </w:rPr>
        <w:t>реабилитации</w:t>
      </w:r>
      <w:proofErr w:type="gramEnd"/>
      <w:r w:rsidRPr="00115383">
        <w:rPr>
          <w:rFonts w:ascii="Times New Roman" w:hAnsi="Times New Roman" w:cs="Times New Roman"/>
          <w:sz w:val="28"/>
          <w:szCs w:val="28"/>
        </w:rPr>
        <w:t xml:space="preserve"> обучающиеся с КИ достаточно разборчиво слышат речь, что подтверждается тем фактом, что они начинают успешно овладевать речью (набирать всё новые и новые слова и фразы) на слух в процессе естественного общения. Поэтому в систематической работе по развитию слухового восприятия, которая проводится, например, со слабослышащими дошкольниками, они, как правило, не нуждаются.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Вместе с тем необходимо поддерживать слуховое восприятие, широко использовать его в процессе воспитания и обучения, а также обогащать представления обучающихся о звуках окружающего мира.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различных ситуациях и в играх учить обучающихся:</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различать разнообразные неречевые звуки, в том числе близкие по звучанию: бытовые шумы, звуки природы, улицы, работы различных приборов и машин), узнавать их, соотносить с конкретными объектами;</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различать и воспроизводить звуки разной интенсивности, высоты, производящиеся в разном темпе;</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узнавать голоса педагогических работников и обучающихся, их эмоциональное состояние, соотносить с конкретным человеком;</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узнавать при прослушивании записи (в природе, в кино, ТВ) голоса птиц и животных;</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узнавать при прослушивании записи звуки различных музыкальных инструментов;</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различать разнообразные музыкальные ритмы, двигаться под них, воспроизводить их на шумовых музыкальных инструментах;</w:t>
      </w:r>
    </w:p>
    <w:p w:rsidR="005B3658" w:rsidRPr="00115383" w:rsidRDefault="005B3658" w:rsidP="00115383">
      <w:pPr>
        <w:numPr>
          <w:ilvl w:val="0"/>
          <w:numId w:val="101"/>
        </w:numPr>
        <w:jc w:val="both"/>
        <w:rPr>
          <w:rFonts w:ascii="Times New Roman" w:hAnsi="Times New Roman" w:cs="Times New Roman"/>
          <w:sz w:val="28"/>
          <w:szCs w:val="28"/>
        </w:rPr>
      </w:pPr>
      <w:r w:rsidRPr="00115383">
        <w:rPr>
          <w:rFonts w:ascii="Times New Roman" w:hAnsi="Times New Roman" w:cs="Times New Roman"/>
          <w:sz w:val="28"/>
          <w:szCs w:val="28"/>
        </w:rPr>
        <w:t>различать на слух и воспроизводить разнообразные речевые ритмы (в том числе при изменяющихся темпе, громкости и высоте).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целях развития фонематического слуха обучающихся учат различать на слух слова, отличающиеся друг от друга одним-двумя гласными или согласными звуками в корнях, окончаниях, суффиксах, приставках, </w:t>
      </w:r>
      <w:r w:rsidRPr="00115383">
        <w:rPr>
          <w:rFonts w:ascii="Times New Roman" w:hAnsi="Times New Roman" w:cs="Times New Roman"/>
          <w:sz w:val="28"/>
          <w:szCs w:val="28"/>
        </w:rPr>
        <w:lastRenderedPageBreak/>
        <w:t>например, почка - точка - дочка - кочка, девочка - девочки, рисуй - рисуйте, завтракал - позавтракал, ушел - пришел.</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При коррекции произносительных навыков и при обучении грамоте (чтению и письму печатными буквами) также ведется целенаправленная работа по развитию фонематического слуха. Обучающихся учат различать на слух звуки речи (гласные между собой; согласные, близкие по звучанию, смешивающиеся при произнесении); осуществлять простые формы фонематического анализа, синтеза: определять гласный звук в ударной позиции, место звука в слове (начало, середина, конец).</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Обучение произношению</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При успешном завершении первоначального периода реабилитации у всех обучающихся с КИ отмечаются интонированные голосовые реакции, они произносят первые слова и фразы, но их звуковой состав, как правило, еще не совершенен.</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Они часто не соблюдают и </w:t>
      </w:r>
      <w:proofErr w:type="spellStart"/>
      <w:proofErr w:type="gramStart"/>
      <w:r w:rsidRPr="00115383">
        <w:rPr>
          <w:rFonts w:ascii="Times New Roman" w:hAnsi="Times New Roman" w:cs="Times New Roman"/>
          <w:sz w:val="28"/>
          <w:szCs w:val="28"/>
        </w:rPr>
        <w:t>звуко</w:t>
      </w:r>
      <w:proofErr w:type="spellEnd"/>
      <w:r w:rsidRPr="00115383">
        <w:rPr>
          <w:rFonts w:ascii="Times New Roman" w:hAnsi="Times New Roman" w:cs="Times New Roman"/>
          <w:sz w:val="28"/>
          <w:szCs w:val="28"/>
        </w:rPr>
        <w:t>-буквенный</w:t>
      </w:r>
      <w:proofErr w:type="gramEnd"/>
      <w:r w:rsidRPr="00115383">
        <w:rPr>
          <w:rFonts w:ascii="Times New Roman" w:hAnsi="Times New Roman" w:cs="Times New Roman"/>
          <w:sz w:val="28"/>
          <w:szCs w:val="28"/>
        </w:rPr>
        <w:t xml:space="preserve"> состав уже знакомых им слов и фраз. Их устная речь напоминает речь маленьких слышащих обучающихся. В процессе совершенствования слухового восприятия постепенно происходит уточнение и произносительной стороны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Педагогические работники должны стимулировать его и внимательно следить за появлением у ребенка новых звуков, поддерживая их. Целесообразно проводить разнообразные артикуляционные игры-упражнения, а также широко использовать такой методический прием как речевая ритмика во фронтальной, а при необходимости, и в индивидуальной работе.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Этот прием основан на обучении обучающихся подражанию крупным движениям тела, рук, ног, которые сопровождаются произнесением звуков, слогов, слов, фраз. Двигательные возможности маленького ребенка постепенно развиваются, и подражание движениям (не только крупным, но и мелким, в том числе и артикуляционным) становится более точным. В этом случае именно движения ведут за собой произношение.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Пока ребенок с КИ самостоятельно «набирает» звуковой материал (а это происходит обычно в течение 1-2 лет) не следует начинать проведение целенаправленной работы над коррекцией произношения. Исключение составляют только случаи появления и закрепления в речи ребенка грубых дефектов: открытой или закрытой гнусавости, </w:t>
      </w:r>
      <w:proofErr w:type="spellStart"/>
      <w:r w:rsidRPr="00115383">
        <w:rPr>
          <w:rFonts w:ascii="Times New Roman" w:hAnsi="Times New Roman" w:cs="Times New Roman"/>
          <w:sz w:val="28"/>
          <w:szCs w:val="28"/>
        </w:rPr>
        <w:t>сонантности</w:t>
      </w:r>
      <w:proofErr w:type="spellEnd"/>
      <w:r w:rsidRPr="00115383">
        <w:rPr>
          <w:rFonts w:ascii="Times New Roman" w:hAnsi="Times New Roman" w:cs="Times New Roman"/>
          <w:sz w:val="28"/>
          <w:szCs w:val="28"/>
        </w:rPr>
        <w:t xml:space="preserve">, боковых </w:t>
      </w:r>
      <w:r w:rsidRPr="00115383">
        <w:rPr>
          <w:rFonts w:ascii="Times New Roman" w:hAnsi="Times New Roman" w:cs="Times New Roman"/>
          <w:sz w:val="28"/>
          <w:szCs w:val="28"/>
        </w:rPr>
        <w:lastRenderedPageBreak/>
        <w:t>артикуляций, которые требуют срочной коррекции, традиционной для сурдопедагогики.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 таких условиях обучающиеся с КИ, как правило, овладевают естественной интонированной устной речью, произносят слова и фразы в нормальном темпе, голосом нормальной силы и высоты, слитно, с выраженным словесным и фразовым ударением. Звуковой (фонетический) и </w:t>
      </w:r>
      <w:proofErr w:type="spellStart"/>
      <w:proofErr w:type="gramStart"/>
      <w:r w:rsidRPr="00115383">
        <w:rPr>
          <w:rFonts w:ascii="Times New Roman" w:hAnsi="Times New Roman" w:cs="Times New Roman"/>
          <w:sz w:val="28"/>
          <w:szCs w:val="28"/>
        </w:rPr>
        <w:t>звуко</w:t>
      </w:r>
      <w:proofErr w:type="spellEnd"/>
      <w:r w:rsidRPr="00115383">
        <w:rPr>
          <w:rFonts w:ascii="Times New Roman" w:hAnsi="Times New Roman" w:cs="Times New Roman"/>
          <w:sz w:val="28"/>
          <w:szCs w:val="28"/>
        </w:rPr>
        <w:t>-буквенный</w:t>
      </w:r>
      <w:proofErr w:type="gramEnd"/>
      <w:r w:rsidRPr="00115383">
        <w:rPr>
          <w:rFonts w:ascii="Times New Roman" w:hAnsi="Times New Roman" w:cs="Times New Roman"/>
          <w:sz w:val="28"/>
          <w:szCs w:val="28"/>
        </w:rPr>
        <w:t xml:space="preserve"> (последовательность звуков в слове) состав речи требует в одних случаях уточнения, а в других - коррекции с использованием традиционных сурдопедагогических и логопедических методов.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Обучение грамоте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Особое значение в коррекционной работе с дошкольниками с КИ имеет обучение грамоте: аналитическому чтению и письму печатными буквами.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обучении дошкольников с КИ, в отличие от обучающихся с нарушенным слухом, письменная речь не только на первоначальном, но и на последующем этапе реабилитации широко не используется. Это обусловлено тем, что ребенок с КИ имеет возможность овладевать речью на слух, прямым путем, без использования обходных путей. Кроме того, важно создавать условия, в которых ребенок должен стимулировать свои слуховые возможности. Вместе с тем к началу школьного обучения ребенок с КИ должен быть грамотным. Он должен уметь правильно читать как хорошо знакомые, так и незнакомые слова, фразы, а также тексты, доступные ему по словарю, понимать их при самостоятельном прочтении, писать печатными буквами. Это более высокие требования, чем те, которые предъявляются к слышащим детям: в дошкольном возрасте они должны быть лишь подготовлены к обучению грамоте.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Обучение грамоте начинается, как правило, в подготовительной группе и проводится как на индивидуальных, так и на фронтальных занятиях. При этом могут использоваться как сурдопедагогическая методика обучения грамоте через глобальное (по табличкам), а затем и аналитическое чтение, так и аналитико-синтетический метод, используемый в обучении слышащих обучающихся (через </w:t>
      </w:r>
      <w:proofErr w:type="spellStart"/>
      <w:proofErr w:type="gramStart"/>
      <w:r w:rsidRPr="00115383">
        <w:rPr>
          <w:rFonts w:ascii="Times New Roman" w:hAnsi="Times New Roman" w:cs="Times New Roman"/>
          <w:sz w:val="28"/>
          <w:szCs w:val="28"/>
        </w:rPr>
        <w:t>звуко</w:t>
      </w:r>
      <w:proofErr w:type="spellEnd"/>
      <w:r w:rsidRPr="00115383">
        <w:rPr>
          <w:rFonts w:ascii="Times New Roman" w:hAnsi="Times New Roman" w:cs="Times New Roman"/>
          <w:sz w:val="28"/>
          <w:szCs w:val="28"/>
        </w:rPr>
        <w:t>-буквенный</w:t>
      </w:r>
      <w:proofErr w:type="gramEnd"/>
      <w:r w:rsidRPr="00115383">
        <w:rPr>
          <w:rFonts w:ascii="Times New Roman" w:hAnsi="Times New Roman" w:cs="Times New Roman"/>
          <w:sz w:val="28"/>
          <w:szCs w:val="28"/>
        </w:rPr>
        <w:t xml:space="preserve"> анализ). У обучающихся формируются также </w:t>
      </w:r>
      <w:proofErr w:type="spellStart"/>
      <w:r w:rsidRPr="00115383">
        <w:rPr>
          <w:rFonts w:ascii="Times New Roman" w:hAnsi="Times New Roman" w:cs="Times New Roman"/>
          <w:sz w:val="28"/>
          <w:szCs w:val="28"/>
        </w:rPr>
        <w:t>графомоторные</w:t>
      </w:r>
      <w:proofErr w:type="spellEnd"/>
      <w:r w:rsidRPr="00115383">
        <w:rPr>
          <w:rFonts w:ascii="Times New Roman" w:hAnsi="Times New Roman" w:cs="Times New Roman"/>
          <w:sz w:val="28"/>
          <w:szCs w:val="28"/>
        </w:rPr>
        <w:t xml:space="preserve"> навыки, умение ориентироваться на линованном и нелинованном листе бумаги.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Содержание коррекционно-развивающей работы с оглохшими детьми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lastRenderedPageBreak/>
        <w:t>Проведение коррекционно-педагогической работы с оглохшими дошкольниками, потерявшими слух, но владеющими речью на уровне слышащих обучающихся, имеет существенную специфику.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Игры-упражнения проводятся на индивидуальных занятиях. При этом вначале они предъявляются ребенку на </w:t>
      </w:r>
      <w:proofErr w:type="spellStart"/>
      <w:r w:rsidRPr="00115383">
        <w:rPr>
          <w:rFonts w:ascii="Times New Roman" w:hAnsi="Times New Roman" w:cs="Times New Roman"/>
          <w:sz w:val="28"/>
          <w:szCs w:val="28"/>
        </w:rPr>
        <w:t>слухо</w:t>
      </w:r>
      <w:proofErr w:type="spellEnd"/>
      <w:r w:rsidRPr="00115383">
        <w:rPr>
          <w:rFonts w:ascii="Times New Roman" w:hAnsi="Times New Roman" w:cs="Times New Roman"/>
          <w:sz w:val="28"/>
          <w:szCs w:val="28"/>
        </w:rPr>
        <w:t>-зрительной основе (он видит губы говорящего и слушает), и только после того, как он усвоил содержание упражнения и правильно его выполняет, можно переходить к работе на слух. Весь речевой материал, предлагающийся на занятии, должен быть понятен ребенку: слова - по значению, предложения - по смыслу.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каждом занятии ведется работа по всем 7 направлениям: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Работа по запоминанию, дифференциации и идентификации окружающих бытовых звуков. В первую очередь необходимо целенаправленно привлекать внимание и объяснять звуки, которые ребенок слышит дома, на улице, везде, где он бывает (работает пылесос, включился холодильник, упала крышка от кастрюли, каркает ворона, сигналит автомашина).</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Важно проводить специальные упражнения. Многие их них просты и были доступны оглохшему ребенку, до потери слуха, а также дошкольнику, пользовавшемуся индивидуальными слуховыми аппаратами и ранее - до операции. Но с </w:t>
      </w:r>
      <w:proofErr w:type="spellStart"/>
      <w:r w:rsidRPr="00115383">
        <w:rPr>
          <w:rFonts w:ascii="Times New Roman" w:hAnsi="Times New Roman" w:cs="Times New Roman"/>
          <w:sz w:val="28"/>
          <w:szCs w:val="28"/>
        </w:rPr>
        <w:t>кохлеарным</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имплантом</w:t>
      </w:r>
      <w:proofErr w:type="spellEnd"/>
      <w:r w:rsidRPr="00115383">
        <w:rPr>
          <w:rFonts w:ascii="Times New Roman" w:hAnsi="Times New Roman" w:cs="Times New Roman"/>
          <w:sz w:val="28"/>
          <w:szCs w:val="28"/>
        </w:rPr>
        <w:t xml:space="preserve"> всё звучит по-другому.</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Необходимо:</w:t>
      </w:r>
    </w:p>
    <w:p w:rsidR="005B3658" w:rsidRPr="00115383" w:rsidRDefault="005B3658" w:rsidP="00115383">
      <w:pPr>
        <w:numPr>
          <w:ilvl w:val="0"/>
          <w:numId w:val="102"/>
        </w:numPr>
        <w:jc w:val="both"/>
        <w:rPr>
          <w:rFonts w:ascii="Times New Roman" w:hAnsi="Times New Roman" w:cs="Times New Roman"/>
          <w:sz w:val="28"/>
          <w:szCs w:val="28"/>
        </w:rPr>
      </w:pPr>
      <w:r w:rsidRPr="00115383">
        <w:rPr>
          <w:rFonts w:ascii="Times New Roman" w:hAnsi="Times New Roman" w:cs="Times New Roman"/>
          <w:sz w:val="28"/>
          <w:szCs w:val="28"/>
        </w:rPr>
        <w:t>дифференцировать при выборе из 2-х заметно различающиеся музыкальные звучания (например, барабан и гармошка);</w:t>
      </w:r>
    </w:p>
    <w:p w:rsidR="005B3658" w:rsidRPr="00115383" w:rsidRDefault="005B3658" w:rsidP="00115383">
      <w:pPr>
        <w:numPr>
          <w:ilvl w:val="0"/>
          <w:numId w:val="102"/>
        </w:numPr>
        <w:jc w:val="both"/>
        <w:rPr>
          <w:rFonts w:ascii="Times New Roman" w:hAnsi="Times New Roman" w:cs="Times New Roman"/>
          <w:sz w:val="28"/>
          <w:szCs w:val="28"/>
        </w:rPr>
      </w:pPr>
      <w:r w:rsidRPr="00115383">
        <w:rPr>
          <w:rFonts w:ascii="Times New Roman" w:hAnsi="Times New Roman" w:cs="Times New Roman"/>
          <w:sz w:val="28"/>
          <w:szCs w:val="28"/>
        </w:rPr>
        <w:t xml:space="preserve">дифференцировать при выборе из 2-х более похожие звуки, например: чем стукнули по столу - карандашом или книгой? По чему постучали карандашом - по столу или по настольной </w:t>
      </w:r>
      <w:proofErr w:type="gramStart"/>
      <w:r w:rsidRPr="00115383">
        <w:rPr>
          <w:rFonts w:ascii="Times New Roman" w:hAnsi="Times New Roman" w:cs="Times New Roman"/>
          <w:sz w:val="28"/>
          <w:szCs w:val="28"/>
        </w:rPr>
        <w:t>лампе?;</w:t>
      </w:r>
      <w:proofErr w:type="gramEnd"/>
      <w:r w:rsidRPr="00115383">
        <w:rPr>
          <w:rFonts w:ascii="Times New Roman" w:hAnsi="Times New Roman" w:cs="Times New Roman"/>
          <w:sz w:val="28"/>
          <w:szCs w:val="28"/>
        </w:rPr>
        <w:t xml:space="preserve"> чем стукнули по столу: карандашом или книгой? По чему постучали карандашом: по столу или по настольной </w:t>
      </w:r>
      <w:proofErr w:type="gramStart"/>
      <w:r w:rsidRPr="00115383">
        <w:rPr>
          <w:rFonts w:ascii="Times New Roman" w:hAnsi="Times New Roman" w:cs="Times New Roman"/>
          <w:sz w:val="28"/>
          <w:szCs w:val="28"/>
        </w:rPr>
        <w:t>лампе?;</w:t>
      </w:r>
      <w:proofErr w:type="gramEnd"/>
    </w:p>
    <w:p w:rsidR="005B3658" w:rsidRPr="00115383" w:rsidRDefault="005B3658" w:rsidP="00115383">
      <w:pPr>
        <w:numPr>
          <w:ilvl w:val="0"/>
          <w:numId w:val="102"/>
        </w:numPr>
        <w:jc w:val="both"/>
        <w:rPr>
          <w:rFonts w:ascii="Times New Roman" w:hAnsi="Times New Roman" w:cs="Times New Roman"/>
          <w:sz w:val="28"/>
          <w:szCs w:val="28"/>
        </w:rPr>
      </w:pPr>
      <w:r w:rsidRPr="00115383">
        <w:rPr>
          <w:rFonts w:ascii="Times New Roman" w:hAnsi="Times New Roman" w:cs="Times New Roman"/>
          <w:sz w:val="28"/>
          <w:szCs w:val="28"/>
        </w:rPr>
        <w:t>различать и воспроизводить длительность звучаний, их ритмы;</w:t>
      </w:r>
    </w:p>
    <w:p w:rsidR="005B3658" w:rsidRPr="00115383" w:rsidRDefault="005B3658" w:rsidP="00115383">
      <w:pPr>
        <w:numPr>
          <w:ilvl w:val="0"/>
          <w:numId w:val="102"/>
        </w:numPr>
        <w:jc w:val="both"/>
        <w:rPr>
          <w:rFonts w:ascii="Times New Roman" w:hAnsi="Times New Roman" w:cs="Times New Roman"/>
          <w:sz w:val="28"/>
          <w:szCs w:val="28"/>
        </w:rPr>
      </w:pPr>
      <w:r w:rsidRPr="00115383">
        <w:rPr>
          <w:rFonts w:ascii="Times New Roman" w:hAnsi="Times New Roman" w:cs="Times New Roman"/>
          <w:sz w:val="28"/>
          <w:szCs w:val="28"/>
        </w:rPr>
        <w:t>определять регистр на фортепиано высоту звучания (низкий, средний, высокий).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Работа над восприятием просодики речевых стимулов (сила, высота, тембр, ритм, словесное ударение, логическое ударение, интонация):</w:t>
      </w:r>
    </w:p>
    <w:p w:rsidR="005B3658" w:rsidRPr="00115383" w:rsidRDefault="005B3658" w:rsidP="00115383">
      <w:pPr>
        <w:numPr>
          <w:ilvl w:val="0"/>
          <w:numId w:val="103"/>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 xml:space="preserve">определение громкости звучаний, например, звукоподражаний - </w:t>
      </w:r>
      <w:proofErr w:type="spellStart"/>
      <w:r w:rsidRPr="00115383">
        <w:rPr>
          <w:rFonts w:ascii="Times New Roman" w:hAnsi="Times New Roman" w:cs="Times New Roman"/>
          <w:sz w:val="28"/>
          <w:szCs w:val="28"/>
        </w:rPr>
        <w:t>пипипиили</w:t>
      </w:r>
      <w:proofErr w:type="spellEnd"/>
      <w:r w:rsidRPr="00115383">
        <w:rPr>
          <w:rFonts w:ascii="Times New Roman" w:hAnsi="Times New Roman" w:cs="Times New Roman"/>
          <w:sz w:val="28"/>
          <w:szCs w:val="28"/>
        </w:rPr>
        <w:t xml:space="preserve"> кукареку, произносимый разной силой голоса - Угадай, где мышонок: далеко или </w:t>
      </w:r>
      <w:proofErr w:type="spellStart"/>
      <w:proofErr w:type="gramStart"/>
      <w:r w:rsidRPr="00115383">
        <w:rPr>
          <w:rFonts w:ascii="Times New Roman" w:hAnsi="Times New Roman" w:cs="Times New Roman"/>
          <w:sz w:val="28"/>
          <w:szCs w:val="28"/>
        </w:rPr>
        <w:t>близко?Какой</w:t>
      </w:r>
      <w:proofErr w:type="spellEnd"/>
      <w:proofErr w:type="gramEnd"/>
      <w:r w:rsidRPr="00115383">
        <w:rPr>
          <w:rFonts w:ascii="Times New Roman" w:hAnsi="Times New Roman" w:cs="Times New Roman"/>
          <w:sz w:val="28"/>
          <w:szCs w:val="28"/>
        </w:rPr>
        <w:t xml:space="preserve"> петушок кричит: большой или маленький?;</w:t>
      </w:r>
    </w:p>
    <w:p w:rsidR="005B3658" w:rsidRPr="00115383" w:rsidRDefault="005B3658" w:rsidP="00115383">
      <w:pPr>
        <w:numPr>
          <w:ilvl w:val="0"/>
          <w:numId w:val="103"/>
        </w:numPr>
        <w:jc w:val="both"/>
        <w:rPr>
          <w:rFonts w:ascii="Times New Roman" w:hAnsi="Times New Roman" w:cs="Times New Roman"/>
          <w:sz w:val="28"/>
          <w:szCs w:val="28"/>
        </w:rPr>
      </w:pPr>
      <w:r w:rsidRPr="00115383">
        <w:rPr>
          <w:rFonts w:ascii="Times New Roman" w:hAnsi="Times New Roman" w:cs="Times New Roman"/>
          <w:sz w:val="28"/>
          <w:szCs w:val="28"/>
        </w:rPr>
        <w:t>определение высоты звучаний при произнесении звуков, слов и фраз (Кто говорит:</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папа-медведь, мама-медведица или медвежонок?); различать голоса папы, мамы, брата, бабушки (Угадай, кто тебя позвал?);</w:t>
      </w:r>
    </w:p>
    <w:p w:rsidR="005B3658" w:rsidRPr="00115383" w:rsidRDefault="005B3658" w:rsidP="00115383">
      <w:pPr>
        <w:numPr>
          <w:ilvl w:val="0"/>
          <w:numId w:val="104"/>
        </w:numPr>
        <w:jc w:val="both"/>
        <w:rPr>
          <w:rFonts w:ascii="Times New Roman" w:hAnsi="Times New Roman" w:cs="Times New Roman"/>
          <w:sz w:val="28"/>
          <w:szCs w:val="28"/>
        </w:rPr>
      </w:pPr>
      <w:r w:rsidRPr="00115383">
        <w:rPr>
          <w:rFonts w:ascii="Times New Roman" w:hAnsi="Times New Roman" w:cs="Times New Roman"/>
          <w:sz w:val="28"/>
          <w:szCs w:val="28"/>
        </w:rPr>
        <w:t xml:space="preserve">различение ритмической структуры </w:t>
      </w:r>
      <w:proofErr w:type="spellStart"/>
      <w:r w:rsidRPr="00115383">
        <w:rPr>
          <w:rFonts w:ascii="Times New Roman" w:hAnsi="Times New Roman" w:cs="Times New Roman"/>
          <w:sz w:val="28"/>
          <w:szCs w:val="28"/>
        </w:rPr>
        <w:t>слогосочетаний</w:t>
      </w:r>
      <w:proofErr w:type="spellEnd"/>
      <w:r w:rsidRPr="00115383">
        <w:rPr>
          <w:rFonts w:ascii="Times New Roman" w:hAnsi="Times New Roman" w:cs="Times New Roman"/>
          <w:sz w:val="28"/>
          <w:szCs w:val="28"/>
        </w:rPr>
        <w:t xml:space="preserve"> типа: Папа, </w:t>
      </w:r>
      <w:proofErr w:type="spellStart"/>
      <w:r w:rsidRPr="00115383">
        <w:rPr>
          <w:rFonts w:ascii="Times New Roman" w:hAnsi="Times New Roman" w:cs="Times New Roman"/>
          <w:sz w:val="28"/>
          <w:szCs w:val="28"/>
        </w:rPr>
        <w:t>паПА</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ПАпапа</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паПАпа</w:t>
      </w:r>
      <w:proofErr w:type="spellEnd"/>
      <w:r w:rsidRPr="00115383">
        <w:rPr>
          <w:rFonts w:ascii="Times New Roman" w:hAnsi="Times New Roman" w:cs="Times New Roman"/>
          <w:sz w:val="28"/>
          <w:szCs w:val="28"/>
        </w:rPr>
        <w:t xml:space="preserve">, </w:t>
      </w:r>
      <w:proofErr w:type="spellStart"/>
      <w:r w:rsidRPr="00115383">
        <w:rPr>
          <w:rFonts w:ascii="Times New Roman" w:hAnsi="Times New Roman" w:cs="Times New Roman"/>
          <w:sz w:val="28"/>
          <w:szCs w:val="28"/>
        </w:rPr>
        <w:t>папаПА</w:t>
      </w:r>
      <w:proofErr w:type="spellEnd"/>
      <w:r w:rsidRPr="00115383">
        <w:rPr>
          <w:rFonts w:ascii="Times New Roman" w:hAnsi="Times New Roman" w:cs="Times New Roman"/>
          <w:sz w:val="28"/>
          <w:szCs w:val="28"/>
        </w:rPr>
        <w:t xml:space="preserve">; подбирать к ритмической структуре слова (к двусложным, к трехсложным и затем - к односложным); различать сходные слова, отличающиеся лишь ударением </w:t>
      </w:r>
      <w:proofErr w:type="spellStart"/>
      <w:r w:rsidRPr="00115383">
        <w:rPr>
          <w:rFonts w:ascii="Times New Roman" w:hAnsi="Times New Roman" w:cs="Times New Roman"/>
          <w:sz w:val="28"/>
          <w:szCs w:val="28"/>
        </w:rPr>
        <w:t>зАмокзамОк</w:t>
      </w:r>
      <w:proofErr w:type="spellEnd"/>
      <w:r w:rsidRPr="00115383">
        <w:rPr>
          <w:rFonts w:ascii="Times New Roman" w:hAnsi="Times New Roman" w:cs="Times New Roman"/>
          <w:sz w:val="28"/>
          <w:szCs w:val="28"/>
        </w:rPr>
        <w:t xml:space="preserve">, Ирис - </w:t>
      </w:r>
      <w:proofErr w:type="spellStart"/>
      <w:r w:rsidRPr="00115383">
        <w:rPr>
          <w:rFonts w:ascii="Times New Roman" w:hAnsi="Times New Roman" w:cs="Times New Roman"/>
          <w:sz w:val="28"/>
          <w:szCs w:val="28"/>
        </w:rPr>
        <w:t>ирИс</w:t>
      </w:r>
      <w:proofErr w:type="spellEnd"/>
      <w:r w:rsidRPr="00115383">
        <w:rPr>
          <w:rFonts w:ascii="Times New Roman" w:hAnsi="Times New Roman" w:cs="Times New Roman"/>
          <w:sz w:val="28"/>
          <w:szCs w:val="28"/>
        </w:rPr>
        <w:t>;</w:t>
      </w:r>
    </w:p>
    <w:p w:rsidR="005B3658" w:rsidRPr="00115383" w:rsidRDefault="005B3658" w:rsidP="00115383">
      <w:pPr>
        <w:numPr>
          <w:ilvl w:val="0"/>
          <w:numId w:val="104"/>
        </w:numPr>
        <w:jc w:val="both"/>
        <w:rPr>
          <w:rFonts w:ascii="Times New Roman" w:hAnsi="Times New Roman" w:cs="Times New Roman"/>
          <w:sz w:val="28"/>
          <w:szCs w:val="28"/>
        </w:rPr>
      </w:pPr>
      <w:r w:rsidRPr="00115383">
        <w:rPr>
          <w:rFonts w:ascii="Times New Roman" w:hAnsi="Times New Roman" w:cs="Times New Roman"/>
          <w:sz w:val="28"/>
          <w:szCs w:val="28"/>
        </w:rPr>
        <w:t>различение логического ударения в предложениях вначале в вопросительной форме, а затем - в повествовательной, например, Собака сидит в будке: Собака сидит в будке? Собака сидит в будке? Собака сидит в будке? Собака сидит в будке. Собака сидит в будке. Собака сидит в будке;</w:t>
      </w:r>
    </w:p>
    <w:p w:rsidR="005B3658" w:rsidRPr="00115383" w:rsidRDefault="005B3658" w:rsidP="00115383">
      <w:pPr>
        <w:numPr>
          <w:ilvl w:val="0"/>
          <w:numId w:val="104"/>
        </w:numPr>
        <w:jc w:val="both"/>
        <w:rPr>
          <w:rFonts w:ascii="Times New Roman" w:hAnsi="Times New Roman" w:cs="Times New Roman"/>
          <w:sz w:val="28"/>
          <w:szCs w:val="28"/>
        </w:rPr>
      </w:pPr>
      <w:r w:rsidRPr="00115383">
        <w:rPr>
          <w:rFonts w:ascii="Times New Roman" w:hAnsi="Times New Roman" w:cs="Times New Roman"/>
          <w:sz w:val="28"/>
          <w:szCs w:val="28"/>
        </w:rPr>
        <w:t>различение интонации (восклицательная, вопросительная, повествовательная) сначала при произнесении одного и того же предложения с разной интонацией, затем - разных предложений.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3. Работа над восприятием звуков русской речи.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Материал этого раздела очень труден, и надо стараться проводить упражнения в игровой форме: звуки (буквы) могут бегать, плавать, спать. Ребенок учится слышать и выделять звуки речи (изолированно и в слогах</w:t>
      </w:r>
      <w:proofErr w:type="gramStart"/>
      <w:r w:rsidRPr="00115383">
        <w:rPr>
          <w:rFonts w:ascii="Times New Roman" w:hAnsi="Times New Roman" w:cs="Times New Roman"/>
          <w:sz w:val="28"/>
          <w:szCs w:val="28"/>
        </w:rPr>
        <w:t>).Примерная</w:t>
      </w:r>
      <w:proofErr w:type="gramEnd"/>
      <w:r w:rsidRPr="00115383">
        <w:rPr>
          <w:rFonts w:ascii="Times New Roman" w:hAnsi="Times New Roman" w:cs="Times New Roman"/>
          <w:sz w:val="28"/>
          <w:szCs w:val="28"/>
        </w:rPr>
        <w:t xml:space="preserve"> последовательность работы:</w:t>
      </w:r>
    </w:p>
    <w:p w:rsidR="005B3658" w:rsidRPr="00115383" w:rsidRDefault="005B3658" w:rsidP="00115383">
      <w:pPr>
        <w:numPr>
          <w:ilvl w:val="0"/>
          <w:numId w:val="105"/>
        </w:numPr>
        <w:jc w:val="both"/>
        <w:rPr>
          <w:rFonts w:ascii="Times New Roman" w:hAnsi="Times New Roman" w:cs="Times New Roman"/>
          <w:sz w:val="28"/>
          <w:szCs w:val="28"/>
        </w:rPr>
      </w:pPr>
      <w:r w:rsidRPr="00115383">
        <w:rPr>
          <w:rFonts w:ascii="Times New Roman" w:hAnsi="Times New Roman" w:cs="Times New Roman"/>
          <w:sz w:val="28"/>
          <w:szCs w:val="28"/>
        </w:rPr>
        <w:t>идентификация гласных звуков (а, о, у, и, позже э, ы);</w:t>
      </w:r>
    </w:p>
    <w:p w:rsidR="005B3658" w:rsidRPr="00115383" w:rsidRDefault="005B3658" w:rsidP="00115383">
      <w:pPr>
        <w:numPr>
          <w:ilvl w:val="0"/>
          <w:numId w:val="105"/>
        </w:numPr>
        <w:jc w:val="both"/>
        <w:rPr>
          <w:rFonts w:ascii="Times New Roman" w:hAnsi="Times New Roman" w:cs="Times New Roman"/>
          <w:sz w:val="28"/>
          <w:szCs w:val="28"/>
        </w:rPr>
      </w:pPr>
      <w:r w:rsidRPr="00115383">
        <w:rPr>
          <w:rFonts w:ascii="Times New Roman" w:hAnsi="Times New Roman" w:cs="Times New Roman"/>
          <w:sz w:val="28"/>
          <w:szCs w:val="28"/>
        </w:rPr>
        <w:t xml:space="preserve">дифференциация звонких и глухих согласных (п-б, т-д, </w:t>
      </w:r>
      <w:proofErr w:type="gramStart"/>
      <w:r w:rsidRPr="00115383">
        <w:rPr>
          <w:rFonts w:ascii="Times New Roman" w:hAnsi="Times New Roman" w:cs="Times New Roman"/>
          <w:sz w:val="28"/>
          <w:szCs w:val="28"/>
        </w:rPr>
        <w:t>к-г</w:t>
      </w:r>
      <w:proofErr w:type="gramEnd"/>
      <w:r w:rsidRPr="00115383">
        <w:rPr>
          <w:rFonts w:ascii="Times New Roman" w:hAnsi="Times New Roman" w:cs="Times New Roman"/>
          <w:sz w:val="28"/>
          <w:szCs w:val="28"/>
        </w:rPr>
        <w:t>, ш-ж, ф-в, с-з);</w:t>
      </w:r>
    </w:p>
    <w:p w:rsidR="005B3658" w:rsidRPr="00115383" w:rsidRDefault="005B3658" w:rsidP="00115383">
      <w:pPr>
        <w:numPr>
          <w:ilvl w:val="0"/>
          <w:numId w:val="105"/>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твердых и мягких согласных (да-</w:t>
      </w:r>
      <w:proofErr w:type="spellStart"/>
      <w:r w:rsidRPr="00115383">
        <w:rPr>
          <w:rFonts w:ascii="Times New Roman" w:hAnsi="Times New Roman" w:cs="Times New Roman"/>
          <w:sz w:val="28"/>
          <w:szCs w:val="28"/>
        </w:rPr>
        <w:t>дя</w:t>
      </w:r>
      <w:proofErr w:type="spellEnd"/>
      <w:r w:rsidRPr="00115383">
        <w:rPr>
          <w:rFonts w:ascii="Times New Roman" w:hAnsi="Times New Roman" w:cs="Times New Roman"/>
          <w:sz w:val="28"/>
          <w:szCs w:val="28"/>
        </w:rPr>
        <w:t xml:space="preserve">, мы-ми, </w:t>
      </w:r>
      <w:proofErr w:type="spellStart"/>
      <w:r w:rsidRPr="00115383">
        <w:rPr>
          <w:rFonts w:ascii="Times New Roman" w:hAnsi="Times New Roman" w:cs="Times New Roman"/>
          <w:sz w:val="28"/>
          <w:szCs w:val="28"/>
        </w:rPr>
        <w:t>ат-атъ</w:t>
      </w:r>
      <w:proofErr w:type="spellEnd"/>
      <w:r w:rsidRPr="00115383">
        <w:rPr>
          <w:rFonts w:ascii="Times New Roman" w:hAnsi="Times New Roman" w:cs="Times New Roman"/>
          <w:sz w:val="28"/>
          <w:szCs w:val="28"/>
        </w:rPr>
        <w:t>);</w:t>
      </w:r>
    </w:p>
    <w:p w:rsidR="005B3658" w:rsidRPr="00115383" w:rsidRDefault="005B3658" w:rsidP="00115383">
      <w:pPr>
        <w:numPr>
          <w:ilvl w:val="0"/>
          <w:numId w:val="106"/>
        </w:numPr>
        <w:jc w:val="both"/>
        <w:rPr>
          <w:rFonts w:ascii="Times New Roman" w:hAnsi="Times New Roman" w:cs="Times New Roman"/>
          <w:sz w:val="28"/>
          <w:szCs w:val="28"/>
        </w:rPr>
      </w:pP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t>идентификация йотированных гласных (я, е, ё, ю);</w:t>
      </w: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дифференциация и идентификация звуков (с-ш, ж-з, р-л);</w:t>
      </w: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и идентификация глухих взрывных (п-т-к) и звонких взрывных (б-</w:t>
      </w:r>
      <w:proofErr w:type="spellStart"/>
      <w:r w:rsidRPr="00115383">
        <w:rPr>
          <w:rFonts w:ascii="Times New Roman" w:hAnsi="Times New Roman" w:cs="Times New Roman"/>
          <w:sz w:val="28"/>
          <w:szCs w:val="28"/>
        </w:rPr>
        <w:t>дг</w:t>
      </w:r>
      <w:proofErr w:type="spellEnd"/>
      <w:r w:rsidRPr="00115383">
        <w:rPr>
          <w:rFonts w:ascii="Times New Roman" w:hAnsi="Times New Roman" w:cs="Times New Roman"/>
          <w:sz w:val="28"/>
          <w:szCs w:val="28"/>
        </w:rPr>
        <w:t>);</w:t>
      </w: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и идентификация звуков (в-з, с-ф);</w:t>
      </w: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и идентификация глухих шипящих (ш-щ-ч);</w:t>
      </w:r>
    </w:p>
    <w:p w:rsidR="005B3658" w:rsidRPr="00115383" w:rsidRDefault="005B3658" w:rsidP="00115383">
      <w:pPr>
        <w:numPr>
          <w:ilvl w:val="0"/>
          <w:numId w:val="106"/>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и идентификация аффрикат и их составляющих (ц-т-с, ч-щ-ш); - дифференциация и идентификация звуков (j(й)-ль); - дифференциация и идентификация звуков (м-н-л).</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4. Работа по восприятию слов (длина слова, идентификация слов при закрытом </w:t>
      </w:r>
      <w:proofErr w:type="spellStart"/>
      <w:r w:rsidRPr="00115383">
        <w:rPr>
          <w:rFonts w:ascii="Times New Roman" w:hAnsi="Times New Roman" w:cs="Times New Roman"/>
          <w:sz w:val="28"/>
          <w:szCs w:val="28"/>
        </w:rPr>
        <w:t>откры</w:t>
      </w:r>
      <w:proofErr w:type="spellEnd"/>
      <w:r w:rsidRPr="00115383">
        <w:rPr>
          <w:rFonts w:ascii="Times New Roman" w:hAnsi="Times New Roman" w:cs="Times New Roman"/>
          <w:sz w:val="28"/>
          <w:szCs w:val="28"/>
        </w:rPr>
        <w:t>-</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том выборе):</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 xml:space="preserve">определение длины слова: ребенок определяет слово, которое произнес педагогический работник, - короткое, среднее, длинное - и дополняет словесный ответ, рисуя </w:t>
      </w:r>
      <w:proofErr w:type="spellStart"/>
      <w:r w:rsidRPr="00115383">
        <w:rPr>
          <w:rFonts w:ascii="Times New Roman" w:hAnsi="Times New Roman" w:cs="Times New Roman"/>
          <w:sz w:val="28"/>
          <w:szCs w:val="28"/>
        </w:rPr>
        <w:t>полосочки</w:t>
      </w:r>
      <w:proofErr w:type="spellEnd"/>
      <w:r w:rsidRPr="00115383">
        <w:rPr>
          <w:rFonts w:ascii="Times New Roman" w:hAnsi="Times New Roman" w:cs="Times New Roman"/>
          <w:sz w:val="28"/>
          <w:szCs w:val="28"/>
        </w:rPr>
        <w:t xml:space="preserve"> разной длины;</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 xml:space="preserve">идентификация слов при выборе из 2-3. (Угадай, какое слово я скажу? - выбор из соответствующих картинок, </w:t>
      </w:r>
      <w:proofErr w:type="gramStart"/>
      <w:r w:rsidRPr="00115383">
        <w:rPr>
          <w:rFonts w:ascii="Times New Roman" w:hAnsi="Times New Roman" w:cs="Times New Roman"/>
          <w:sz w:val="28"/>
          <w:szCs w:val="28"/>
        </w:rPr>
        <w:t>например</w:t>
      </w:r>
      <w:proofErr w:type="gramEnd"/>
      <w:r w:rsidRPr="00115383">
        <w:rPr>
          <w:rFonts w:ascii="Times New Roman" w:hAnsi="Times New Roman" w:cs="Times New Roman"/>
          <w:sz w:val="28"/>
          <w:szCs w:val="28"/>
        </w:rPr>
        <w:t>: дом - машина, лампа - стрекоза, рак - шуба - паровоз.)</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и воспроизведение слов с опорой на картинки по одной теме, в дальнейшем по 3-4 темам: «Детский сад», «Одежда», «Овощи-фрукты», «Пища», «Продукты», «Спальня», «Домашние животные», «Дикие животные», «Посуда», «Мебель», «Члены семьи», «Кухня»;</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и воспроизведение определенных групп слов:</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слова приветствия (добрый день, здравствуй, привет);</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слова прощания (до свидания, всего хорошего, счастливого пути);</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слова вежливости (пожалуйста, спасибо, будьте добры);</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вопросительные слова (где, когда, куда, зачем, что);</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названия дней недели;</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названия месяцев;</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названия чисел (числовой ряд);</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личные местоимения (я, ты, он, она);</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слова-поручения (дай, убери, покажи, прочитай, реши);</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глаголы в разном времени (спит, спала, будет спать);</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однокоренные слова: их помогает отбирать ребенок, а педагогический работник дополняет, объясняя значение (</w:t>
      </w:r>
      <w:proofErr w:type="gramStart"/>
      <w:r w:rsidRPr="00115383">
        <w:rPr>
          <w:rFonts w:ascii="Times New Roman" w:hAnsi="Times New Roman" w:cs="Times New Roman"/>
          <w:sz w:val="28"/>
          <w:szCs w:val="28"/>
        </w:rPr>
        <w:t>например</w:t>
      </w:r>
      <w:proofErr w:type="gramEnd"/>
      <w:r w:rsidRPr="00115383">
        <w:rPr>
          <w:rFonts w:ascii="Times New Roman" w:hAnsi="Times New Roman" w:cs="Times New Roman"/>
          <w:sz w:val="28"/>
          <w:szCs w:val="28"/>
        </w:rPr>
        <w:t>: лёд, ледяной, льдина, льдинка, подлёдный, заледенел, леденец, ледовое, ледник, ледышка).</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дифференциация и идентификация слов на отрабатываемые пары звуков (с-ш, в-з);</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восприятие («угадывание») 10 случайных слов - открытый выбор, (ребенок поощряется, если он дает близкие по звучанию замены - «Молодец, очень похоже»);</w:t>
      </w:r>
    </w:p>
    <w:p w:rsidR="005B3658" w:rsidRPr="00115383" w:rsidRDefault="005B3658" w:rsidP="00115383">
      <w:pPr>
        <w:numPr>
          <w:ilvl w:val="0"/>
          <w:numId w:val="107"/>
        </w:numPr>
        <w:jc w:val="both"/>
        <w:rPr>
          <w:rFonts w:ascii="Times New Roman" w:hAnsi="Times New Roman" w:cs="Times New Roman"/>
          <w:sz w:val="28"/>
          <w:szCs w:val="28"/>
        </w:rPr>
      </w:pPr>
      <w:r w:rsidRPr="00115383">
        <w:rPr>
          <w:rFonts w:ascii="Times New Roman" w:hAnsi="Times New Roman" w:cs="Times New Roman"/>
          <w:sz w:val="28"/>
          <w:szCs w:val="28"/>
        </w:rPr>
        <w:t>от занятия к занятию количество угаданных слов должно увеличиваться, что вызывает у ребенка гордость.</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5. Работа над восприятием словосочетаний и предложений:</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восприятие 10-15 предложений по известной ребенку теме, например, «Спальня»:</w:t>
      </w:r>
    </w:p>
    <w:p w:rsidR="005B3658" w:rsidRPr="00115383" w:rsidRDefault="005B3658" w:rsidP="00115383">
      <w:pPr>
        <w:numPr>
          <w:ilvl w:val="0"/>
          <w:numId w:val="108"/>
        </w:numPr>
        <w:jc w:val="both"/>
        <w:rPr>
          <w:rFonts w:ascii="Times New Roman" w:hAnsi="Times New Roman" w:cs="Times New Roman"/>
          <w:sz w:val="28"/>
          <w:szCs w:val="28"/>
        </w:rPr>
      </w:pPr>
      <w:r w:rsidRPr="00115383">
        <w:rPr>
          <w:rFonts w:ascii="Times New Roman" w:hAnsi="Times New Roman" w:cs="Times New Roman"/>
          <w:sz w:val="28"/>
          <w:szCs w:val="28"/>
        </w:rPr>
        <w:t>Пора спать.</w:t>
      </w:r>
    </w:p>
    <w:p w:rsidR="005B3658" w:rsidRPr="00115383" w:rsidRDefault="005B3658" w:rsidP="00115383">
      <w:pPr>
        <w:numPr>
          <w:ilvl w:val="0"/>
          <w:numId w:val="108"/>
        </w:numPr>
        <w:jc w:val="both"/>
        <w:rPr>
          <w:rFonts w:ascii="Times New Roman" w:hAnsi="Times New Roman" w:cs="Times New Roman"/>
          <w:sz w:val="28"/>
          <w:szCs w:val="28"/>
        </w:rPr>
      </w:pPr>
      <w:r w:rsidRPr="00115383">
        <w:rPr>
          <w:rFonts w:ascii="Times New Roman" w:hAnsi="Times New Roman" w:cs="Times New Roman"/>
          <w:sz w:val="28"/>
          <w:szCs w:val="28"/>
        </w:rPr>
        <w:t>Ночью все люди спят.</w:t>
      </w:r>
    </w:p>
    <w:p w:rsidR="005B3658" w:rsidRPr="00115383" w:rsidRDefault="005B3658" w:rsidP="00115383">
      <w:pPr>
        <w:numPr>
          <w:ilvl w:val="0"/>
          <w:numId w:val="108"/>
        </w:numPr>
        <w:jc w:val="both"/>
        <w:rPr>
          <w:rFonts w:ascii="Times New Roman" w:hAnsi="Times New Roman" w:cs="Times New Roman"/>
          <w:sz w:val="28"/>
          <w:szCs w:val="28"/>
        </w:rPr>
      </w:pPr>
      <w:r w:rsidRPr="00115383">
        <w:rPr>
          <w:rFonts w:ascii="Times New Roman" w:hAnsi="Times New Roman" w:cs="Times New Roman"/>
          <w:sz w:val="28"/>
          <w:szCs w:val="28"/>
        </w:rPr>
        <w:t>Почему в спальне беспорядок?</w:t>
      </w:r>
    </w:p>
    <w:p w:rsidR="005B3658" w:rsidRPr="00115383" w:rsidRDefault="005B3658" w:rsidP="00115383">
      <w:pPr>
        <w:numPr>
          <w:ilvl w:val="0"/>
          <w:numId w:val="108"/>
        </w:numPr>
        <w:jc w:val="both"/>
        <w:rPr>
          <w:rFonts w:ascii="Times New Roman" w:hAnsi="Times New Roman" w:cs="Times New Roman"/>
          <w:sz w:val="28"/>
          <w:szCs w:val="28"/>
        </w:rPr>
      </w:pPr>
      <w:r w:rsidRPr="00115383">
        <w:rPr>
          <w:rFonts w:ascii="Times New Roman" w:hAnsi="Times New Roman" w:cs="Times New Roman"/>
          <w:sz w:val="28"/>
          <w:szCs w:val="28"/>
        </w:rPr>
        <w:t>Какая у тебя красивая пижама!</w:t>
      </w:r>
    </w:p>
    <w:p w:rsidR="005B3658" w:rsidRPr="00115383" w:rsidRDefault="005B3658" w:rsidP="00115383">
      <w:pPr>
        <w:numPr>
          <w:ilvl w:val="0"/>
          <w:numId w:val="108"/>
        </w:numPr>
        <w:jc w:val="both"/>
        <w:rPr>
          <w:rFonts w:ascii="Times New Roman" w:hAnsi="Times New Roman" w:cs="Times New Roman"/>
          <w:sz w:val="28"/>
          <w:szCs w:val="28"/>
        </w:rPr>
      </w:pPr>
      <w:r w:rsidRPr="00115383">
        <w:rPr>
          <w:rFonts w:ascii="Times New Roman" w:hAnsi="Times New Roman" w:cs="Times New Roman"/>
          <w:sz w:val="28"/>
          <w:szCs w:val="28"/>
        </w:rPr>
        <w:t>Закрой занавески (штору, дверь), чтобы свет не мешал спать,</w:t>
      </w:r>
    </w:p>
    <w:p w:rsidR="005B3658" w:rsidRPr="00115383" w:rsidRDefault="005B3658" w:rsidP="00115383">
      <w:pPr>
        <w:numPr>
          <w:ilvl w:val="0"/>
          <w:numId w:val="109"/>
        </w:numPr>
        <w:jc w:val="both"/>
        <w:rPr>
          <w:rFonts w:ascii="Times New Roman" w:hAnsi="Times New Roman" w:cs="Times New Roman"/>
          <w:sz w:val="28"/>
          <w:szCs w:val="28"/>
        </w:rPr>
      </w:pP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t>Ты очень хорошо заправила свою кровать (постель).</w:t>
      </w: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t>Ох, я проспала!</w:t>
      </w: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t>Где твоя подушка?</w:t>
      </w: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t>У тебя теплое одеяло.</w:t>
      </w: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t>Спокойной ночи!</w:t>
      </w:r>
    </w:p>
    <w:p w:rsidR="005B3658" w:rsidRPr="00115383" w:rsidRDefault="005B3658" w:rsidP="00115383">
      <w:pPr>
        <w:numPr>
          <w:ilvl w:val="0"/>
          <w:numId w:val="109"/>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Доброе утро!</w:t>
      </w:r>
    </w:p>
    <w:p w:rsidR="005B3658" w:rsidRPr="00115383" w:rsidRDefault="005B3658" w:rsidP="00115383">
      <w:pPr>
        <w:numPr>
          <w:ilvl w:val="0"/>
          <w:numId w:val="110"/>
        </w:numPr>
        <w:jc w:val="both"/>
        <w:rPr>
          <w:rFonts w:ascii="Times New Roman" w:hAnsi="Times New Roman" w:cs="Times New Roman"/>
          <w:sz w:val="28"/>
          <w:szCs w:val="28"/>
        </w:rPr>
      </w:pPr>
      <w:r w:rsidRPr="00115383">
        <w:rPr>
          <w:rFonts w:ascii="Times New Roman" w:hAnsi="Times New Roman" w:cs="Times New Roman"/>
          <w:sz w:val="28"/>
          <w:szCs w:val="28"/>
        </w:rPr>
        <w:t xml:space="preserve">Восприятие предложений с опорой на сюжетную картинку или серию картинок: нужно или найти соответствующую картинку, или ответить на вопрос </w:t>
      </w:r>
      <w:proofErr w:type="spellStart"/>
      <w:r w:rsidRPr="00115383">
        <w:rPr>
          <w:rFonts w:ascii="Times New Roman" w:hAnsi="Times New Roman" w:cs="Times New Roman"/>
          <w:sz w:val="28"/>
          <w:szCs w:val="28"/>
        </w:rPr>
        <w:t>покартинке</w:t>
      </w:r>
      <w:proofErr w:type="spellEnd"/>
      <w:r w:rsidRPr="00115383">
        <w:rPr>
          <w:rFonts w:ascii="Times New Roman" w:hAnsi="Times New Roman" w:cs="Times New Roman"/>
          <w:sz w:val="28"/>
          <w:szCs w:val="28"/>
        </w:rPr>
        <w:t>; речевые игры, например: «Правильно ли я говорю (сказала, скажу)? - Рыбы летают. Птица ползает. Кашу едят. Воду едят. Собака мяукает»; восприятие знакомых ребенку фразеологизмов (зарубить на носу, мастер на все руки и другие).</w:t>
      </w:r>
    </w:p>
    <w:p w:rsidR="005B3658" w:rsidRPr="00115383" w:rsidRDefault="005B3658" w:rsidP="00115383">
      <w:pPr>
        <w:numPr>
          <w:ilvl w:val="0"/>
          <w:numId w:val="110"/>
        </w:numPr>
        <w:jc w:val="both"/>
        <w:rPr>
          <w:rFonts w:ascii="Times New Roman" w:hAnsi="Times New Roman" w:cs="Times New Roman"/>
          <w:sz w:val="28"/>
          <w:szCs w:val="28"/>
        </w:rPr>
      </w:pPr>
      <w:r w:rsidRPr="00115383">
        <w:rPr>
          <w:rFonts w:ascii="Times New Roman" w:hAnsi="Times New Roman" w:cs="Times New Roman"/>
          <w:sz w:val="28"/>
          <w:szCs w:val="28"/>
        </w:rPr>
        <w:t>Работа над восприятием текстов:</w:t>
      </w:r>
    </w:p>
    <w:p w:rsidR="005B3658" w:rsidRPr="00115383" w:rsidRDefault="005B3658" w:rsidP="00115383">
      <w:pPr>
        <w:numPr>
          <w:ilvl w:val="0"/>
          <w:numId w:val="111"/>
        </w:numPr>
        <w:jc w:val="both"/>
        <w:rPr>
          <w:rFonts w:ascii="Times New Roman" w:hAnsi="Times New Roman" w:cs="Times New Roman"/>
          <w:sz w:val="28"/>
          <w:szCs w:val="28"/>
        </w:rPr>
      </w:pPr>
      <w:r w:rsidRPr="00115383">
        <w:rPr>
          <w:rFonts w:ascii="Times New Roman" w:hAnsi="Times New Roman" w:cs="Times New Roman"/>
          <w:sz w:val="28"/>
          <w:szCs w:val="28"/>
        </w:rPr>
        <w:t>узнавание знакомых стихотворений, строчек из стихотворений («Повтори», «Продолжи»);</w:t>
      </w:r>
    </w:p>
    <w:p w:rsidR="005B3658" w:rsidRPr="00115383" w:rsidRDefault="005B3658" w:rsidP="00115383">
      <w:pPr>
        <w:numPr>
          <w:ilvl w:val="0"/>
          <w:numId w:val="111"/>
        </w:numPr>
        <w:jc w:val="both"/>
        <w:rPr>
          <w:rFonts w:ascii="Times New Roman" w:hAnsi="Times New Roman" w:cs="Times New Roman"/>
          <w:sz w:val="28"/>
          <w:szCs w:val="28"/>
        </w:rPr>
      </w:pPr>
      <w:r w:rsidRPr="00115383">
        <w:rPr>
          <w:rFonts w:ascii="Times New Roman" w:hAnsi="Times New Roman" w:cs="Times New Roman"/>
          <w:sz w:val="28"/>
          <w:szCs w:val="28"/>
        </w:rPr>
        <w:t>узнавание текста знакомых загадок («Повтори», «Отгадай»); восприятие отгадки;</w:t>
      </w:r>
    </w:p>
    <w:p w:rsidR="005B3658" w:rsidRPr="00115383" w:rsidRDefault="005B3658" w:rsidP="00115383">
      <w:pPr>
        <w:numPr>
          <w:ilvl w:val="0"/>
          <w:numId w:val="111"/>
        </w:numPr>
        <w:jc w:val="both"/>
        <w:rPr>
          <w:rFonts w:ascii="Times New Roman" w:hAnsi="Times New Roman" w:cs="Times New Roman"/>
          <w:sz w:val="28"/>
          <w:szCs w:val="28"/>
        </w:rPr>
      </w:pPr>
      <w:r w:rsidRPr="00115383">
        <w:rPr>
          <w:rFonts w:ascii="Times New Roman" w:hAnsi="Times New Roman" w:cs="Times New Roman"/>
          <w:sz w:val="28"/>
          <w:szCs w:val="28"/>
        </w:rPr>
        <w:t>узнавание знакомых сказок, их пересказ, повторное восприятие перефразированного текста знакомой сказки;</w:t>
      </w:r>
    </w:p>
    <w:p w:rsidR="005B3658" w:rsidRPr="00115383" w:rsidRDefault="005B3658" w:rsidP="00115383">
      <w:pPr>
        <w:numPr>
          <w:ilvl w:val="0"/>
          <w:numId w:val="111"/>
        </w:numPr>
        <w:jc w:val="both"/>
        <w:rPr>
          <w:rFonts w:ascii="Times New Roman" w:hAnsi="Times New Roman" w:cs="Times New Roman"/>
          <w:sz w:val="28"/>
          <w:szCs w:val="28"/>
        </w:rPr>
      </w:pPr>
      <w:r w:rsidRPr="00115383">
        <w:rPr>
          <w:rFonts w:ascii="Times New Roman" w:hAnsi="Times New Roman" w:cs="Times New Roman"/>
          <w:sz w:val="28"/>
          <w:szCs w:val="28"/>
        </w:rPr>
        <w:t>составление и последующее восприятие рассказа по серии картинок; восприятие на слух начала рассказа или другого фрагмента (что дальше?); восприятие на слух новых стихотворений, загадок и их заучивание.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8. Работа над диалогической речью:</w:t>
      </w:r>
    </w:p>
    <w:p w:rsidR="005B3658" w:rsidRPr="00115383" w:rsidRDefault="005B3658" w:rsidP="00115383">
      <w:pPr>
        <w:numPr>
          <w:ilvl w:val="0"/>
          <w:numId w:val="112"/>
        </w:numPr>
        <w:jc w:val="both"/>
        <w:rPr>
          <w:rFonts w:ascii="Times New Roman" w:hAnsi="Times New Roman" w:cs="Times New Roman"/>
          <w:sz w:val="28"/>
          <w:szCs w:val="28"/>
        </w:rPr>
      </w:pPr>
      <w:r w:rsidRPr="00115383">
        <w:rPr>
          <w:rFonts w:ascii="Times New Roman" w:hAnsi="Times New Roman" w:cs="Times New Roman"/>
          <w:sz w:val="28"/>
          <w:szCs w:val="28"/>
        </w:rPr>
        <w:t>чтение по ролям знакомых сказок и стихотворений, где есть диалог («Теремок», «Лиса и заяц», «Что у вас?»);</w:t>
      </w:r>
    </w:p>
    <w:p w:rsidR="005B3658" w:rsidRPr="00115383" w:rsidRDefault="005B3658" w:rsidP="00115383">
      <w:pPr>
        <w:numPr>
          <w:ilvl w:val="0"/>
          <w:numId w:val="112"/>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ответов на собственные вопросы (вначале на спонтанные, затем по заданию: «Спроси у бабушки, где большая кастрюля», «Спроси у папы, во сколько он придет сегодня домой»; позже - в ситуации вне дома: «Узнай, пожалуйста, в кассе, работает ли сегодня каток», «Спроси у женщины, который час»);</w:t>
      </w:r>
    </w:p>
    <w:p w:rsidR="005B3658" w:rsidRPr="00115383" w:rsidRDefault="005B3658" w:rsidP="00115383">
      <w:pPr>
        <w:numPr>
          <w:ilvl w:val="0"/>
          <w:numId w:val="112"/>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вопросов по рассмотренной и затем закрытой картинке, по серии картинок, по знакомому тексту с последующими ответами на них;</w:t>
      </w:r>
    </w:p>
    <w:p w:rsidR="005B3658" w:rsidRPr="00115383" w:rsidRDefault="005B3658" w:rsidP="00115383">
      <w:pPr>
        <w:numPr>
          <w:ilvl w:val="0"/>
          <w:numId w:val="112"/>
        </w:numPr>
        <w:jc w:val="both"/>
        <w:rPr>
          <w:rFonts w:ascii="Times New Roman" w:hAnsi="Times New Roman" w:cs="Times New Roman"/>
          <w:sz w:val="28"/>
          <w:szCs w:val="28"/>
        </w:rPr>
      </w:pPr>
      <w:r w:rsidRPr="00115383">
        <w:rPr>
          <w:rFonts w:ascii="Times New Roman" w:hAnsi="Times New Roman" w:cs="Times New Roman"/>
          <w:sz w:val="28"/>
          <w:szCs w:val="28"/>
        </w:rPr>
        <w:t>восприятие вопросов и ответов в организованных диалогах-беседах на различные темы (например, о празднике в ДОО, о экскурсии в зоопарк, о кукле, о новом конструкторе).</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i/>
          <w:iCs/>
          <w:sz w:val="28"/>
          <w:szCs w:val="28"/>
        </w:rPr>
        <w:lastRenderedPageBreak/>
        <w:t>Организация коррекционной работы с детьми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1) Первоначальный этап реабилитации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Оптимальными условиями для успешной реабилитации в этот период является воспитание ребенка в семье, сочетающееся с систематическими занятиями с сурдопедагогом; при этом особое внимание уделяется подготовке родителей (законных представителей) к ежедневной целенаправленной коррекционной работе, проводимой под руководством специалистов.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 xml:space="preserve">Эти условия могут быть соблюдены при организации воспитания и обучения ребенка с КИ в условиях группы кратковременного пребывания, которую он вместе </w:t>
      </w:r>
      <w:proofErr w:type="gramStart"/>
      <w:r w:rsidRPr="00115383">
        <w:rPr>
          <w:rFonts w:ascii="Times New Roman" w:hAnsi="Times New Roman" w:cs="Times New Roman"/>
          <w:sz w:val="28"/>
          <w:szCs w:val="28"/>
        </w:rPr>
        <w:t>с родителям</w:t>
      </w:r>
      <w:proofErr w:type="gramEnd"/>
      <w:r w:rsidRPr="00115383">
        <w:rPr>
          <w:rFonts w:ascii="Times New Roman" w:hAnsi="Times New Roman" w:cs="Times New Roman"/>
          <w:sz w:val="28"/>
          <w:szCs w:val="28"/>
        </w:rPr>
        <w:t xml:space="preserve"> (законным представителям) будет посещать 1-3 раза в неделю в течение одного-двух часов.</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В это время с ребенком проводятся индивидуальные коррекционные занятия с сурдопедагогом и педагогом-психологом, при этом родители (законные представители) не просто присутствуют на занятии, а активно вовлекаются в их проведение, т.к. одна из основных задач - обучение членов семьи взаимодействию со своим изменившимся ребенком, приемам его воспитания и обучения.</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Целесообразно также организовать занятия малыми группами (по 2-3 ребенка) со специалистами по музыкальному и физическому воспитанию, по изобразительной деятельности.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2) Последующий этап реабилитации:</w:t>
      </w:r>
    </w:p>
    <w:p w:rsidR="005B3658" w:rsidRPr="00115383" w:rsidRDefault="005B3658" w:rsidP="00115383">
      <w:pPr>
        <w:numPr>
          <w:ilvl w:val="0"/>
          <w:numId w:val="113"/>
        </w:numPr>
        <w:jc w:val="both"/>
        <w:rPr>
          <w:rFonts w:ascii="Times New Roman" w:hAnsi="Times New Roman" w:cs="Times New Roman"/>
          <w:sz w:val="28"/>
          <w:szCs w:val="28"/>
        </w:rPr>
      </w:pPr>
      <w:r w:rsidRPr="00115383">
        <w:rPr>
          <w:rFonts w:ascii="Times New Roman" w:hAnsi="Times New Roman" w:cs="Times New Roman"/>
          <w:sz w:val="28"/>
          <w:szCs w:val="28"/>
        </w:rPr>
        <w:t xml:space="preserve">К завершению первоначального этапа </w:t>
      </w:r>
      <w:proofErr w:type="gramStart"/>
      <w:r w:rsidRPr="00115383">
        <w:rPr>
          <w:rFonts w:ascii="Times New Roman" w:hAnsi="Times New Roman" w:cs="Times New Roman"/>
          <w:sz w:val="28"/>
          <w:szCs w:val="28"/>
        </w:rPr>
        <w:t>реабилитации</w:t>
      </w:r>
      <w:proofErr w:type="gramEnd"/>
      <w:r w:rsidRPr="00115383">
        <w:rPr>
          <w:rFonts w:ascii="Times New Roman" w:hAnsi="Times New Roman" w:cs="Times New Roman"/>
          <w:sz w:val="28"/>
          <w:szCs w:val="28"/>
        </w:rPr>
        <w:t xml:space="preserve"> обучающиеся с КИ имеют разный уровень общего и слухоречевого развития, в зависимости от которого выбирается та или иная организационная форма воспитания и обучения. При этом для успешной последующей реабилитации важно соблюсти два принципиальных условия: нахождение ребенка с КИ среди нормально слышащих и говорящих обучающихся и обеспечение их доступной им образовательной программой, а также систематической коррекционной работой.</w:t>
      </w:r>
    </w:p>
    <w:p w:rsidR="005B3658" w:rsidRPr="00115383" w:rsidRDefault="005B3658" w:rsidP="00115383">
      <w:pPr>
        <w:numPr>
          <w:ilvl w:val="0"/>
          <w:numId w:val="113"/>
        </w:numPr>
        <w:jc w:val="both"/>
        <w:rPr>
          <w:rFonts w:ascii="Times New Roman" w:hAnsi="Times New Roman" w:cs="Times New Roman"/>
          <w:sz w:val="28"/>
          <w:szCs w:val="28"/>
        </w:rPr>
      </w:pPr>
      <w:r w:rsidRPr="00115383">
        <w:rPr>
          <w:rFonts w:ascii="Times New Roman" w:hAnsi="Times New Roman" w:cs="Times New Roman"/>
          <w:sz w:val="28"/>
          <w:szCs w:val="28"/>
        </w:rPr>
        <w:t xml:space="preserve">Обучающиеся, уже приблизившиеся к возрастной норме и готовые к совместному со слышащими дошкольниками воспитанию и обучению (инклюзии), могут успешно по 1-2 ребенка воспитываться и обучаться в группах общеразвивающей или оздоровительной направленности. Это оглохшие обучающиеся, сохранившие речь и восстановившие </w:t>
      </w:r>
      <w:r w:rsidRPr="00115383">
        <w:rPr>
          <w:rFonts w:ascii="Times New Roman" w:hAnsi="Times New Roman" w:cs="Times New Roman"/>
          <w:sz w:val="28"/>
          <w:szCs w:val="28"/>
        </w:rPr>
        <w:lastRenderedPageBreak/>
        <w:t>утраченную после потери слуха устную коммуникацию; глухие обучающиеся с КИ, понимающие обращенную к ним устную речь и уже владеющие фразовой речью. С интегрированными в среду слышащих детей обучающихся с КИ систематически проводится коррекционная работа специалистов, которая организуется на индивидуальных занятиях, а также на занятиях малыми группами (по 2-3 ребенка).</w:t>
      </w:r>
    </w:p>
    <w:p w:rsidR="005B3658" w:rsidRPr="00115383" w:rsidRDefault="005B3658" w:rsidP="00115383">
      <w:pPr>
        <w:numPr>
          <w:ilvl w:val="0"/>
          <w:numId w:val="113"/>
        </w:numPr>
        <w:jc w:val="both"/>
        <w:rPr>
          <w:rFonts w:ascii="Times New Roman" w:hAnsi="Times New Roman" w:cs="Times New Roman"/>
          <w:sz w:val="28"/>
          <w:szCs w:val="28"/>
        </w:rPr>
      </w:pPr>
      <w:r w:rsidRPr="00115383">
        <w:rPr>
          <w:rFonts w:ascii="Times New Roman" w:hAnsi="Times New Roman" w:cs="Times New Roman"/>
          <w:sz w:val="28"/>
          <w:szCs w:val="28"/>
        </w:rPr>
        <w:t>Обучающиеся, еще не приблизившиеся к возрастной норме, но имеющие перспективу приближения к ней в комбинированной среде, могут успешно воспитываться и обучаться в группах комбинированной направленности, в состав которых входит 2 из 3 нормально слышащих и говорящих дошкольников и 1 из 3 обучающихся с КИ.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Это те дошкольники с КИ, которые не имеют дополнительных отклонений в развитии, и к окончанию первоначального этапа реабилитации отстают, но незначительно, от возрастной нормы в общем развитии и значительно - в речевом развитии.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Педагогическая деятельность в группах осуществляется сурдопедагогом, воспитателями и другими специалистами.</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Коррекционная работа с детьми с КИ по всем направлениям проводится как на фронтальных занятиях сурдопедагога, так и на индивидуальных. Для оптимизации речевого развития целесообразно кроме фронтальных и индивидуальных занятий организовывать и занятия малыми группами, в которые включаются по 1-2 ребенка с КИ и с нормальным слухом.</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На индивидуальных занятиях ведется работа в тех направлениях, по которым конкретный обучающийся имеет трудности в усвоении материала, или, наоборот, превышает возможности основной группы обучающихся. На этих занятиях ведется также целенаправленная работа по коррекции произносительных навыков и, как правило, по обучению грамоте.</w:t>
      </w:r>
    </w:p>
    <w:p w:rsidR="005B3658" w:rsidRPr="00115383" w:rsidRDefault="005B3658" w:rsidP="00115383">
      <w:pPr>
        <w:numPr>
          <w:ilvl w:val="0"/>
          <w:numId w:val="114"/>
        </w:numPr>
        <w:jc w:val="both"/>
        <w:rPr>
          <w:rFonts w:ascii="Times New Roman" w:hAnsi="Times New Roman" w:cs="Times New Roman"/>
          <w:sz w:val="28"/>
          <w:szCs w:val="28"/>
        </w:rPr>
      </w:pPr>
      <w:r w:rsidRPr="00115383">
        <w:rPr>
          <w:rFonts w:ascii="Times New Roman" w:hAnsi="Times New Roman" w:cs="Times New Roman"/>
          <w:sz w:val="28"/>
          <w:szCs w:val="28"/>
        </w:rPr>
        <w:t>В процессе коррекционной работы всё большее количество обучающихся этой группы приближается к возрастной норме не только по уровню общего, но и речевого развития. Они становятся готовыми к совместному со слышащими дошкольниками воспитанию и обучению (инклюзия). Их воспитание может быть продолжено в группе комбинированной направленности, при этом необходимо увеличивать количество времени (в том числе и на занятиях), которое обучающиеся с КИ на равных проводят со слышащими дошкольниками.</w:t>
      </w:r>
    </w:p>
    <w:p w:rsidR="005B3658" w:rsidRPr="00115383" w:rsidRDefault="005B3658" w:rsidP="00115383">
      <w:pPr>
        <w:numPr>
          <w:ilvl w:val="0"/>
          <w:numId w:val="114"/>
        </w:numPr>
        <w:jc w:val="both"/>
        <w:rPr>
          <w:rFonts w:ascii="Times New Roman" w:hAnsi="Times New Roman" w:cs="Times New Roman"/>
          <w:sz w:val="28"/>
          <w:szCs w:val="28"/>
        </w:rPr>
      </w:pPr>
      <w:r w:rsidRPr="00115383">
        <w:rPr>
          <w:rFonts w:ascii="Times New Roman" w:hAnsi="Times New Roman" w:cs="Times New Roman"/>
          <w:sz w:val="28"/>
          <w:szCs w:val="28"/>
        </w:rPr>
        <w:lastRenderedPageBreak/>
        <w:t>Обучающиеся с дополнительными отклонениями в развитии, имеющие выраженную задержку психического развития, значительное снижение зрения, двигательные нарушения (в том числе остаточные проявления ДЦП), соматические заболевания и другие поражения различных систем организма, сочетающиеся с интеллектуальной недостаточностью, и в связи с этим значительно отстающие от возрастной нормы, могут успешно воспитываться и обучаться в группах компенсирующей направленности. Эти обучающиеся к окончанию первоначального этапа реабилитации значительно отстают от возрастной нормы и по общему, и по слухоречевому развитию.</w:t>
      </w:r>
    </w:p>
    <w:p w:rsidR="005B3658" w:rsidRPr="00115383" w:rsidRDefault="005B3658" w:rsidP="00115383">
      <w:pPr>
        <w:numPr>
          <w:ilvl w:val="0"/>
          <w:numId w:val="114"/>
        </w:numPr>
        <w:jc w:val="both"/>
        <w:rPr>
          <w:rFonts w:ascii="Times New Roman" w:hAnsi="Times New Roman" w:cs="Times New Roman"/>
          <w:sz w:val="28"/>
          <w:szCs w:val="28"/>
        </w:rPr>
      </w:pPr>
      <w:r w:rsidRPr="00115383">
        <w:rPr>
          <w:rFonts w:ascii="Times New Roman" w:hAnsi="Times New Roman" w:cs="Times New Roman"/>
          <w:sz w:val="28"/>
          <w:szCs w:val="28"/>
        </w:rPr>
        <w:t>Успешная реабилитация обучающихся с КИ требует обеспечить ребенку временное периодическое пребывание в среде нормально слышащих и говорящих обучающихся, например, на прогулках, развлечениях, специально подготовленных занятиях.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Целесообразно, чтобы ребенок с КИ посещал ДОО в режиме ежедневного, а не круглосуточного пребывания, чтобы родители (законные представители) могли расширять взаимодействие своего ребенка с КИ со слышащими детьми во дворе, в кружках.</w:t>
      </w:r>
    </w:p>
    <w:p w:rsidR="005B3658" w:rsidRPr="00115383" w:rsidRDefault="005B3658" w:rsidP="00115383">
      <w:pPr>
        <w:jc w:val="both"/>
        <w:rPr>
          <w:rFonts w:ascii="Times New Roman" w:hAnsi="Times New Roman" w:cs="Times New Roman"/>
          <w:sz w:val="28"/>
          <w:szCs w:val="28"/>
        </w:rPr>
      </w:pPr>
      <w:r w:rsidRPr="00115383">
        <w:rPr>
          <w:rFonts w:ascii="Times New Roman" w:hAnsi="Times New Roman" w:cs="Times New Roman"/>
          <w:sz w:val="28"/>
          <w:szCs w:val="28"/>
        </w:rPr>
        <w:t>Коррекционная работа по всем направлениям (развитие речи, развитие слухового восприятия, обучение произношению, обучение грамоте) проводится как на фронтальных занятиях сурдопедагога, так и на индивидуальных.</w:t>
      </w:r>
    </w:p>
    <w:p w:rsidR="0097105D" w:rsidRDefault="0097105D" w:rsidP="00115383">
      <w:pPr>
        <w:jc w:val="both"/>
      </w:pPr>
    </w:p>
    <w:sectPr w:rsidR="0097105D" w:rsidSect="009710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C5549"/>
    <w:multiLevelType w:val="multilevel"/>
    <w:tmpl w:val="53D0C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4E54AF"/>
    <w:multiLevelType w:val="multilevel"/>
    <w:tmpl w:val="28B642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0625AAB"/>
    <w:multiLevelType w:val="multilevel"/>
    <w:tmpl w:val="15560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12A4924"/>
    <w:multiLevelType w:val="multilevel"/>
    <w:tmpl w:val="7F36D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725710"/>
    <w:multiLevelType w:val="multilevel"/>
    <w:tmpl w:val="7B8C4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50D65F3"/>
    <w:multiLevelType w:val="multilevel"/>
    <w:tmpl w:val="D3B8DA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1366F9"/>
    <w:multiLevelType w:val="multilevel"/>
    <w:tmpl w:val="5914E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6244436"/>
    <w:multiLevelType w:val="multilevel"/>
    <w:tmpl w:val="1F685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3F47BB"/>
    <w:multiLevelType w:val="multilevel"/>
    <w:tmpl w:val="0838B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71B37FC"/>
    <w:multiLevelType w:val="multilevel"/>
    <w:tmpl w:val="E84E7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78C363E"/>
    <w:multiLevelType w:val="multilevel"/>
    <w:tmpl w:val="69EE6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81075DD"/>
    <w:multiLevelType w:val="multilevel"/>
    <w:tmpl w:val="07BCF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8125723"/>
    <w:multiLevelType w:val="multilevel"/>
    <w:tmpl w:val="5A920A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8137D25"/>
    <w:multiLevelType w:val="multilevel"/>
    <w:tmpl w:val="735054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86F2BF3"/>
    <w:multiLevelType w:val="multilevel"/>
    <w:tmpl w:val="A178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A6E508E"/>
    <w:multiLevelType w:val="multilevel"/>
    <w:tmpl w:val="2B803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AC55416"/>
    <w:multiLevelType w:val="multilevel"/>
    <w:tmpl w:val="41443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C067FCA"/>
    <w:multiLevelType w:val="multilevel"/>
    <w:tmpl w:val="7174C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C722DE6"/>
    <w:multiLevelType w:val="multilevel"/>
    <w:tmpl w:val="F85A4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C862F62"/>
    <w:multiLevelType w:val="multilevel"/>
    <w:tmpl w:val="F93C2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E89414B"/>
    <w:multiLevelType w:val="multilevel"/>
    <w:tmpl w:val="38F44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EA038A9"/>
    <w:multiLevelType w:val="multilevel"/>
    <w:tmpl w:val="CCB00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F130829"/>
    <w:multiLevelType w:val="multilevel"/>
    <w:tmpl w:val="5C98CA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0275CCA"/>
    <w:multiLevelType w:val="multilevel"/>
    <w:tmpl w:val="D1D43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13E38E0"/>
    <w:multiLevelType w:val="multilevel"/>
    <w:tmpl w:val="2E108C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16342C5"/>
    <w:multiLevelType w:val="multilevel"/>
    <w:tmpl w:val="83666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26B3D4B"/>
    <w:multiLevelType w:val="multilevel"/>
    <w:tmpl w:val="63288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2AF007A"/>
    <w:multiLevelType w:val="multilevel"/>
    <w:tmpl w:val="E35E1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5337350"/>
    <w:multiLevelType w:val="multilevel"/>
    <w:tmpl w:val="436CF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5EB7DCC"/>
    <w:multiLevelType w:val="multilevel"/>
    <w:tmpl w:val="B2A25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6A44524"/>
    <w:multiLevelType w:val="multilevel"/>
    <w:tmpl w:val="71506D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177A4974"/>
    <w:multiLevelType w:val="multilevel"/>
    <w:tmpl w:val="71C05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19992F63"/>
    <w:multiLevelType w:val="multilevel"/>
    <w:tmpl w:val="63A66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9A46F31"/>
    <w:multiLevelType w:val="multilevel"/>
    <w:tmpl w:val="15AA8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9E1057D"/>
    <w:multiLevelType w:val="multilevel"/>
    <w:tmpl w:val="760AD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A5D20C3"/>
    <w:multiLevelType w:val="multilevel"/>
    <w:tmpl w:val="36B2B9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1BA36FBF"/>
    <w:multiLevelType w:val="multilevel"/>
    <w:tmpl w:val="6BB8F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C535299"/>
    <w:multiLevelType w:val="multilevel"/>
    <w:tmpl w:val="20A6EA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CC15D67"/>
    <w:multiLevelType w:val="multilevel"/>
    <w:tmpl w:val="FAE6C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D7E1016"/>
    <w:multiLevelType w:val="multilevel"/>
    <w:tmpl w:val="996EA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1DDD6FE3"/>
    <w:multiLevelType w:val="multilevel"/>
    <w:tmpl w:val="29007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EE563A4"/>
    <w:multiLevelType w:val="multilevel"/>
    <w:tmpl w:val="A0C8A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1FAC3186"/>
    <w:multiLevelType w:val="multilevel"/>
    <w:tmpl w:val="5D60B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23467EEA"/>
    <w:multiLevelType w:val="multilevel"/>
    <w:tmpl w:val="63D69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3506085"/>
    <w:multiLevelType w:val="multilevel"/>
    <w:tmpl w:val="24C64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3507554"/>
    <w:multiLevelType w:val="multilevel"/>
    <w:tmpl w:val="C4323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25417AA8"/>
    <w:multiLevelType w:val="multilevel"/>
    <w:tmpl w:val="7EEC8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54F7BD7"/>
    <w:multiLevelType w:val="multilevel"/>
    <w:tmpl w:val="72ACB8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25FC638D"/>
    <w:multiLevelType w:val="multilevel"/>
    <w:tmpl w:val="C332F6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28F57F16"/>
    <w:multiLevelType w:val="multilevel"/>
    <w:tmpl w:val="655CF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290F6B47"/>
    <w:multiLevelType w:val="multilevel"/>
    <w:tmpl w:val="8930A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B465A78"/>
    <w:multiLevelType w:val="multilevel"/>
    <w:tmpl w:val="D932D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CDD49F8"/>
    <w:multiLevelType w:val="multilevel"/>
    <w:tmpl w:val="DBBA1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2E025086"/>
    <w:multiLevelType w:val="multilevel"/>
    <w:tmpl w:val="D7069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31292CC1"/>
    <w:multiLevelType w:val="multilevel"/>
    <w:tmpl w:val="2E6EA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31BF34FD"/>
    <w:multiLevelType w:val="multilevel"/>
    <w:tmpl w:val="26B2C3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31DD2188"/>
    <w:multiLevelType w:val="multilevel"/>
    <w:tmpl w:val="3238D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2AC2CFE"/>
    <w:multiLevelType w:val="multilevel"/>
    <w:tmpl w:val="83F84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34347362"/>
    <w:multiLevelType w:val="multilevel"/>
    <w:tmpl w:val="A7A03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36353E82"/>
    <w:multiLevelType w:val="multilevel"/>
    <w:tmpl w:val="682CD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36AC2EC0"/>
    <w:multiLevelType w:val="multilevel"/>
    <w:tmpl w:val="5BEE3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387D46D0"/>
    <w:multiLevelType w:val="multilevel"/>
    <w:tmpl w:val="B1269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399551DF"/>
    <w:multiLevelType w:val="multilevel"/>
    <w:tmpl w:val="5994F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3A337E72"/>
    <w:multiLevelType w:val="multilevel"/>
    <w:tmpl w:val="5674F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3A6A42AC"/>
    <w:multiLevelType w:val="multilevel"/>
    <w:tmpl w:val="289C5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B393294"/>
    <w:multiLevelType w:val="multilevel"/>
    <w:tmpl w:val="4B821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3BF0319A"/>
    <w:multiLevelType w:val="multilevel"/>
    <w:tmpl w:val="3B4EA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3E84128B"/>
    <w:multiLevelType w:val="multilevel"/>
    <w:tmpl w:val="05EC87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3FF976D7"/>
    <w:multiLevelType w:val="multilevel"/>
    <w:tmpl w:val="DB365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40E4230E"/>
    <w:multiLevelType w:val="multilevel"/>
    <w:tmpl w:val="FB160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418123D5"/>
    <w:multiLevelType w:val="multilevel"/>
    <w:tmpl w:val="ACEA3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419F425F"/>
    <w:multiLevelType w:val="multilevel"/>
    <w:tmpl w:val="DE2AB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483D7FAB"/>
    <w:multiLevelType w:val="multilevel"/>
    <w:tmpl w:val="321A6C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48AB0D89"/>
    <w:multiLevelType w:val="multilevel"/>
    <w:tmpl w:val="DC5EA1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4A0868F4"/>
    <w:multiLevelType w:val="multilevel"/>
    <w:tmpl w:val="39BA0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4A0A2259"/>
    <w:multiLevelType w:val="multilevel"/>
    <w:tmpl w:val="BC48C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4B734269"/>
    <w:multiLevelType w:val="multilevel"/>
    <w:tmpl w:val="E33C0A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4BCC2749"/>
    <w:multiLevelType w:val="multilevel"/>
    <w:tmpl w:val="A12A30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4C9666F6"/>
    <w:multiLevelType w:val="multilevel"/>
    <w:tmpl w:val="6B3C6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4E514E3D"/>
    <w:multiLevelType w:val="multilevel"/>
    <w:tmpl w:val="8B0836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4E6F48E7"/>
    <w:multiLevelType w:val="multilevel"/>
    <w:tmpl w:val="FC4C7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4F1C1E1B"/>
    <w:multiLevelType w:val="multilevel"/>
    <w:tmpl w:val="64626E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50DA7E27"/>
    <w:multiLevelType w:val="multilevel"/>
    <w:tmpl w:val="EB5E2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53400EB5"/>
    <w:multiLevelType w:val="multilevel"/>
    <w:tmpl w:val="DA1E5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546D267B"/>
    <w:multiLevelType w:val="multilevel"/>
    <w:tmpl w:val="02A6E1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5502645C"/>
    <w:multiLevelType w:val="multilevel"/>
    <w:tmpl w:val="B2C0F2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554175C3"/>
    <w:multiLevelType w:val="multilevel"/>
    <w:tmpl w:val="03E24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86C018C"/>
    <w:multiLevelType w:val="multilevel"/>
    <w:tmpl w:val="15B2AD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588B0F22"/>
    <w:multiLevelType w:val="multilevel"/>
    <w:tmpl w:val="83F25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58FA4260"/>
    <w:multiLevelType w:val="multilevel"/>
    <w:tmpl w:val="2166C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59D041F2"/>
    <w:multiLevelType w:val="multilevel"/>
    <w:tmpl w:val="576C3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59D3471C"/>
    <w:multiLevelType w:val="multilevel"/>
    <w:tmpl w:val="9B3CD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66604B88"/>
    <w:multiLevelType w:val="multilevel"/>
    <w:tmpl w:val="E24C2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673D52F6"/>
    <w:multiLevelType w:val="multilevel"/>
    <w:tmpl w:val="DA2EBE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6B637B4D"/>
    <w:multiLevelType w:val="multilevel"/>
    <w:tmpl w:val="32D470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6C1B0A0A"/>
    <w:multiLevelType w:val="multilevel"/>
    <w:tmpl w:val="9E640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6C9F5437"/>
    <w:multiLevelType w:val="multilevel"/>
    <w:tmpl w:val="38800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6E3E127F"/>
    <w:multiLevelType w:val="multilevel"/>
    <w:tmpl w:val="8BE6A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6FCB1A57"/>
    <w:multiLevelType w:val="multilevel"/>
    <w:tmpl w:val="4CE8D2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7188450D"/>
    <w:multiLevelType w:val="multilevel"/>
    <w:tmpl w:val="9912B8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743E49E0"/>
    <w:multiLevelType w:val="multilevel"/>
    <w:tmpl w:val="D96C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75336F93"/>
    <w:multiLevelType w:val="multilevel"/>
    <w:tmpl w:val="62B41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75F055ED"/>
    <w:multiLevelType w:val="multilevel"/>
    <w:tmpl w:val="7D90A4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5F5119A"/>
    <w:multiLevelType w:val="multilevel"/>
    <w:tmpl w:val="C6785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77FF470C"/>
    <w:multiLevelType w:val="multilevel"/>
    <w:tmpl w:val="945E4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783D0554"/>
    <w:multiLevelType w:val="multilevel"/>
    <w:tmpl w:val="51301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79614E06"/>
    <w:multiLevelType w:val="multilevel"/>
    <w:tmpl w:val="DD744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7A6A0799"/>
    <w:multiLevelType w:val="multilevel"/>
    <w:tmpl w:val="43CEA2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7AD52179"/>
    <w:multiLevelType w:val="multilevel"/>
    <w:tmpl w:val="A5623F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7BCA5928"/>
    <w:multiLevelType w:val="multilevel"/>
    <w:tmpl w:val="4DECC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7C0940EA"/>
    <w:multiLevelType w:val="multilevel"/>
    <w:tmpl w:val="04E65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7DBF57AD"/>
    <w:multiLevelType w:val="multilevel"/>
    <w:tmpl w:val="C0D65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7EC52FFC"/>
    <w:multiLevelType w:val="multilevel"/>
    <w:tmpl w:val="44BE94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7FC27DFE"/>
    <w:multiLevelType w:val="multilevel"/>
    <w:tmpl w:val="7CC413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6"/>
  </w:num>
  <w:num w:numId="2">
    <w:abstractNumId w:val="113"/>
  </w:num>
  <w:num w:numId="3">
    <w:abstractNumId w:val="33"/>
  </w:num>
  <w:num w:numId="4">
    <w:abstractNumId w:val="98"/>
  </w:num>
  <w:num w:numId="5">
    <w:abstractNumId w:val="55"/>
  </w:num>
  <w:num w:numId="6">
    <w:abstractNumId w:val="42"/>
  </w:num>
  <w:num w:numId="7">
    <w:abstractNumId w:val="43"/>
  </w:num>
  <w:num w:numId="8">
    <w:abstractNumId w:val="91"/>
  </w:num>
  <w:num w:numId="9">
    <w:abstractNumId w:val="13"/>
  </w:num>
  <w:num w:numId="10">
    <w:abstractNumId w:val="89"/>
  </w:num>
  <w:num w:numId="11">
    <w:abstractNumId w:val="2"/>
  </w:num>
  <w:num w:numId="12">
    <w:abstractNumId w:val="83"/>
  </w:num>
  <w:num w:numId="13">
    <w:abstractNumId w:val="8"/>
  </w:num>
  <w:num w:numId="14">
    <w:abstractNumId w:val="86"/>
  </w:num>
  <w:num w:numId="15">
    <w:abstractNumId w:val="21"/>
  </w:num>
  <w:num w:numId="16">
    <w:abstractNumId w:val="78"/>
  </w:num>
  <w:num w:numId="17">
    <w:abstractNumId w:val="88"/>
  </w:num>
  <w:num w:numId="18">
    <w:abstractNumId w:val="30"/>
  </w:num>
  <w:num w:numId="19">
    <w:abstractNumId w:val="102"/>
  </w:num>
  <w:num w:numId="20">
    <w:abstractNumId w:val="59"/>
  </w:num>
  <w:num w:numId="21">
    <w:abstractNumId w:val="27"/>
  </w:num>
  <w:num w:numId="22">
    <w:abstractNumId w:val="69"/>
  </w:num>
  <w:num w:numId="23">
    <w:abstractNumId w:val="103"/>
  </w:num>
  <w:num w:numId="24">
    <w:abstractNumId w:val="110"/>
  </w:num>
  <w:num w:numId="25">
    <w:abstractNumId w:val="1"/>
  </w:num>
  <w:num w:numId="26">
    <w:abstractNumId w:val="37"/>
  </w:num>
  <w:num w:numId="27">
    <w:abstractNumId w:val="72"/>
  </w:num>
  <w:num w:numId="28">
    <w:abstractNumId w:val="108"/>
  </w:num>
  <w:num w:numId="29">
    <w:abstractNumId w:val="75"/>
  </w:num>
  <w:num w:numId="30">
    <w:abstractNumId w:val="67"/>
  </w:num>
  <w:num w:numId="31">
    <w:abstractNumId w:val="22"/>
  </w:num>
  <w:num w:numId="32">
    <w:abstractNumId w:val="76"/>
  </w:num>
  <w:num w:numId="33">
    <w:abstractNumId w:val="61"/>
  </w:num>
  <w:num w:numId="34">
    <w:abstractNumId w:val="90"/>
  </w:num>
  <w:num w:numId="35">
    <w:abstractNumId w:val="50"/>
  </w:num>
  <w:num w:numId="36">
    <w:abstractNumId w:val="74"/>
  </w:num>
  <w:num w:numId="37">
    <w:abstractNumId w:val="68"/>
  </w:num>
  <w:num w:numId="38">
    <w:abstractNumId w:val="4"/>
  </w:num>
  <w:num w:numId="39">
    <w:abstractNumId w:val="10"/>
  </w:num>
  <w:num w:numId="40">
    <w:abstractNumId w:val="62"/>
  </w:num>
  <w:num w:numId="41">
    <w:abstractNumId w:val="32"/>
  </w:num>
  <w:num w:numId="42">
    <w:abstractNumId w:val="57"/>
  </w:num>
  <w:num w:numId="43">
    <w:abstractNumId w:val="44"/>
  </w:num>
  <w:num w:numId="44">
    <w:abstractNumId w:val="0"/>
  </w:num>
  <w:num w:numId="45">
    <w:abstractNumId w:val="34"/>
  </w:num>
  <w:num w:numId="46">
    <w:abstractNumId w:val="104"/>
  </w:num>
  <w:num w:numId="47">
    <w:abstractNumId w:val="53"/>
  </w:num>
  <w:num w:numId="48">
    <w:abstractNumId w:val="51"/>
  </w:num>
  <w:num w:numId="49">
    <w:abstractNumId w:val="73"/>
  </w:num>
  <w:num w:numId="50">
    <w:abstractNumId w:val="12"/>
  </w:num>
  <w:num w:numId="51">
    <w:abstractNumId w:val="15"/>
  </w:num>
  <w:num w:numId="52">
    <w:abstractNumId w:val="19"/>
  </w:num>
  <w:num w:numId="53">
    <w:abstractNumId w:val="111"/>
  </w:num>
  <w:num w:numId="54">
    <w:abstractNumId w:val="20"/>
  </w:num>
  <w:num w:numId="55">
    <w:abstractNumId w:val="6"/>
  </w:num>
  <w:num w:numId="56">
    <w:abstractNumId w:val="63"/>
  </w:num>
  <w:num w:numId="57">
    <w:abstractNumId w:val="99"/>
  </w:num>
  <w:num w:numId="58">
    <w:abstractNumId w:val="58"/>
  </w:num>
  <w:num w:numId="59">
    <w:abstractNumId w:val="46"/>
  </w:num>
  <w:num w:numId="60">
    <w:abstractNumId w:val="3"/>
  </w:num>
  <w:num w:numId="61">
    <w:abstractNumId w:val="23"/>
  </w:num>
  <w:num w:numId="62">
    <w:abstractNumId w:val="66"/>
  </w:num>
  <w:num w:numId="63">
    <w:abstractNumId w:val="105"/>
  </w:num>
  <w:num w:numId="64">
    <w:abstractNumId w:val="95"/>
  </w:num>
  <w:num w:numId="65">
    <w:abstractNumId w:val="17"/>
  </w:num>
  <w:num w:numId="66">
    <w:abstractNumId w:val="26"/>
  </w:num>
  <w:num w:numId="67">
    <w:abstractNumId w:val="100"/>
  </w:num>
  <w:num w:numId="68">
    <w:abstractNumId w:val="101"/>
  </w:num>
  <w:num w:numId="69">
    <w:abstractNumId w:val="56"/>
  </w:num>
  <w:num w:numId="70">
    <w:abstractNumId w:val="28"/>
  </w:num>
  <w:num w:numId="71">
    <w:abstractNumId w:val="41"/>
  </w:num>
  <w:num w:numId="72">
    <w:abstractNumId w:val="7"/>
  </w:num>
  <w:num w:numId="73">
    <w:abstractNumId w:val="38"/>
  </w:num>
  <w:num w:numId="74">
    <w:abstractNumId w:val="93"/>
  </w:num>
  <w:num w:numId="75">
    <w:abstractNumId w:val="24"/>
  </w:num>
  <w:num w:numId="76">
    <w:abstractNumId w:val="35"/>
  </w:num>
  <w:num w:numId="77">
    <w:abstractNumId w:val="85"/>
  </w:num>
  <w:num w:numId="78">
    <w:abstractNumId w:val="71"/>
  </w:num>
  <w:num w:numId="79">
    <w:abstractNumId w:val="80"/>
  </w:num>
  <w:num w:numId="80">
    <w:abstractNumId w:val="109"/>
  </w:num>
  <w:num w:numId="81">
    <w:abstractNumId w:val="65"/>
  </w:num>
  <w:num w:numId="82">
    <w:abstractNumId w:val="40"/>
  </w:num>
  <w:num w:numId="83">
    <w:abstractNumId w:val="9"/>
  </w:num>
  <w:num w:numId="84">
    <w:abstractNumId w:val="107"/>
  </w:num>
  <w:num w:numId="85">
    <w:abstractNumId w:val="96"/>
  </w:num>
  <w:num w:numId="86">
    <w:abstractNumId w:val="45"/>
  </w:num>
  <w:num w:numId="87">
    <w:abstractNumId w:val="94"/>
  </w:num>
  <w:num w:numId="88">
    <w:abstractNumId w:val="47"/>
  </w:num>
  <w:num w:numId="89">
    <w:abstractNumId w:val="52"/>
  </w:num>
  <w:num w:numId="90">
    <w:abstractNumId w:val="5"/>
  </w:num>
  <w:num w:numId="91">
    <w:abstractNumId w:val="84"/>
  </w:num>
  <w:num w:numId="92">
    <w:abstractNumId w:val="48"/>
  </w:num>
  <w:num w:numId="93">
    <w:abstractNumId w:val="49"/>
  </w:num>
  <w:num w:numId="94">
    <w:abstractNumId w:val="97"/>
  </w:num>
  <w:num w:numId="95">
    <w:abstractNumId w:val="70"/>
  </w:num>
  <w:num w:numId="96">
    <w:abstractNumId w:val="87"/>
  </w:num>
  <w:num w:numId="97">
    <w:abstractNumId w:val="81"/>
  </w:num>
  <w:num w:numId="98">
    <w:abstractNumId w:val="79"/>
  </w:num>
  <w:num w:numId="99">
    <w:abstractNumId w:val="29"/>
  </w:num>
  <w:num w:numId="100">
    <w:abstractNumId w:val="82"/>
  </w:num>
  <w:num w:numId="101">
    <w:abstractNumId w:val="92"/>
  </w:num>
  <w:num w:numId="102">
    <w:abstractNumId w:val="36"/>
  </w:num>
  <w:num w:numId="103">
    <w:abstractNumId w:val="11"/>
  </w:num>
  <w:num w:numId="104">
    <w:abstractNumId w:val="54"/>
  </w:num>
  <w:num w:numId="105">
    <w:abstractNumId w:val="18"/>
  </w:num>
  <w:num w:numId="106">
    <w:abstractNumId w:val="25"/>
  </w:num>
  <w:num w:numId="107">
    <w:abstractNumId w:val="106"/>
  </w:num>
  <w:num w:numId="108">
    <w:abstractNumId w:val="14"/>
  </w:num>
  <w:num w:numId="109">
    <w:abstractNumId w:val="112"/>
  </w:num>
  <w:num w:numId="110">
    <w:abstractNumId w:val="64"/>
  </w:num>
  <w:num w:numId="111">
    <w:abstractNumId w:val="39"/>
  </w:num>
  <w:num w:numId="112">
    <w:abstractNumId w:val="60"/>
  </w:num>
  <w:num w:numId="113">
    <w:abstractNumId w:val="31"/>
  </w:num>
  <w:num w:numId="114">
    <w:abstractNumId w:val="77"/>
  </w:num>
  <w:numIdMacAtCleanup w:val="1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658"/>
    <w:rsid w:val="00115383"/>
    <w:rsid w:val="001F1B0D"/>
    <w:rsid w:val="005B3658"/>
    <w:rsid w:val="009710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01E131-528F-47B8-8B37-D6E7A5033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105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B365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6066152">
      <w:bodyDiv w:val="1"/>
      <w:marLeft w:val="0"/>
      <w:marRight w:val="0"/>
      <w:marTop w:val="0"/>
      <w:marBottom w:val="0"/>
      <w:divBdr>
        <w:top w:val="none" w:sz="0" w:space="0" w:color="auto"/>
        <w:left w:val="none" w:sz="0" w:space="0" w:color="auto"/>
        <w:bottom w:val="none" w:sz="0" w:space="0" w:color="auto"/>
        <w:right w:val="none" w:sz="0" w:space="0" w:color="auto"/>
      </w:divBdr>
      <w:divsChild>
        <w:div w:id="622349315">
          <w:marLeft w:val="0"/>
          <w:marRight w:val="0"/>
          <w:marTop w:val="0"/>
          <w:marBottom w:val="240"/>
          <w:divBdr>
            <w:top w:val="none" w:sz="0" w:space="0" w:color="auto"/>
            <w:left w:val="none" w:sz="0" w:space="0" w:color="auto"/>
            <w:bottom w:val="none" w:sz="0" w:space="0" w:color="auto"/>
            <w:right w:val="none" w:sz="0" w:space="0" w:color="auto"/>
          </w:divBdr>
        </w:div>
        <w:div w:id="1349066421">
          <w:marLeft w:val="0"/>
          <w:marRight w:val="0"/>
          <w:marTop w:val="0"/>
          <w:marBottom w:val="240"/>
          <w:divBdr>
            <w:top w:val="none" w:sz="0" w:space="0" w:color="auto"/>
            <w:left w:val="none" w:sz="0" w:space="0" w:color="auto"/>
            <w:bottom w:val="none" w:sz="0" w:space="0" w:color="auto"/>
            <w:right w:val="none" w:sz="0" w:space="0" w:color="auto"/>
          </w:divBdr>
        </w:div>
        <w:div w:id="134567955">
          <w:marLeft w:val="0"/>
          <w:marRight w:val="0"/>
          <w:marTop w:val="0"/>
          <w:marBottom w:val="240"/>
          <w:divBdr>
            <w:top w:val="none" w:sz="0" w:space="0" w:color="auto"/>
            <w:left w:val="none" w:sz="0" w:space="0" w:color="auto"/>
            <w:bottom w:val="none" w:sz="0" w:space="0" w:color="auto"/>
            <w:right w:val="none" w:sz="0" w:space="0" w:color="auto"/>
          </w:divBdr>
        </w:div>
        <w:div w:id="695353568">
          <w:marLeft w:val="0"/>
          <w:marRight w:val="0"/>
          <w:marTop w:val="0"/>
          <w:marBottom w:val="240"/>
          <w:divBdr>
            <w:top w:val="none" w:sz="0" w:space="0" w:color="auto"/>
            <w:left w:val="none" w:sz="0" w:space="0" w:color="auto"/>
            <w:bottom w:val="none" w:sz="0" w:space="0" w:color="auto"/>
            <w:right w:val="none" w:sz="0" w:space="0" w:color="auto"/>
          </w:divBdr>
        </w:div>
        <w:div w:id="789517640">
          <w:marLeft w:val="0"/>
          <w:marRight w:val="0"/>
          <w:marTop w:val="0"/>
          <w:marBottom w:val="240"/>
          <w:divBdr>
            <w:top w:val="none" w:sz="0" w:space="0" w:color="auto"/>
            <w:left w:val="none" w:sz="0" w:space="0" w:color="auto"/>
            <w:bottom w:val="none" w:sz="0" w:space="0" w:color="auto"/>
            <w:right w:val="none" w:sz="0" w:space="0" w:color="auto"/>
          </w:divBdr>
        </w:div>
        <w:div w:id="1211764022">
          <w:marLeft w:val="0"/>
          <w:marRight w:val="0"/>
          <w:marTop w:val="0"/>
          <w:marBottom w:val="240"/>
          <w:divBdr>
            <w:top w:val="none" w:sz="0" w:space="0" w:color="auto"/>
            <w:left w:val="none" w:sz="0" w:space="0" w:color="auto"/>
            <w:bottom w:val="none" w:sz="0" w:space="0" w:color="auto"/>
            <w:right w:val="none" w:sz="0" w:space="0" w:color="auto"/>
          </w:divBdr>
        </w:div>
        <w:div w:id="307982581">
          <w:marLeft w:val="0"/>
          <w:marRight w:val="0"/>
          <w:marTop w:val="0"/>
          <w:marBottom w:val="240"/>
          <w:divBdr>
            <w:top w:val="none" w:sz="0" w:space="0" w:color="auto"/>
            <w:left w:val="none" w:sz="0" w:space="0" w:color="auto"/>
            <w:bottom w:val="none" w:sz="0" w:space="0" w:color="auto"/>
            <w:right w:val="none" w:sz="0" w:space="0" w:color="auto"/>
          </w:divBdr>
        </w:div>
        <w:div w:id="124859010">
          <w:marLeft w:val="0"/>
          <w:marRight w:val="0"/>
          <w:marTop w:val="0"/>
          <w:marBottom w:val="240"/>
          <w:divBdr>
            <w:top w:val="none" w:sz="0" w:space="0" w:color="auto"/>
            <w:left w:val="none" w:sz="0" w:space="0" w:color="auto"/>
            <w:bottom w:val="none" w:sz="0" w:space="0" w:color="auto"/>
            <w:right w:val="none" w:sz="0" w:space="0" w:color="auto"/>
          </w:divBdr>
        </w:div>
        <w:div w:id="1398748690">
          <w:marLeft w:val="0"/>
          <w:marRight w:val="0"/>
          <w:marTop w:val="0"/>
          <w:marBottom w:val="240"/>
          <w:divBdr>
            <w:top w:val="none" w:sz="0" w:space="0" w:color="auto"/>
            <w:left w:val="none" w:sz="0" w:space="0" w:color="auto"/>
            <w:bottom w:val="none" w:sz="0" w:space="0" w:color="auto"/>
            <w:right w:val="none" w:sz="0" w:space="0" w:color="auto"/>
          </w:divBdr>
        </w:div>
        <w:div w:id="1151748333">
          <w:marLeft w:val="0"/>
          <w:marRight w:val="0"/>
          <w:marTop w:val="0"/>
          <w:marBottom w:val="240"/>
          <w:divBdr>
            <w:top w:val="none" w:sz="0" w:space="0" w:color="auto"/>
            <w:left w:val="none" w:sz="0" w:space="0" w:color="auto"/>
            <w:bottom w:val="none" w:sz="0" w:space="0" w:color="auto"/>
            <w:right w:val="none" w:sz="0" w:space="0" w:color="auto"/>
          </w:divBdr>
        </w:div>
        <w:div w:id="1529249253">
          <w:marLeft w:val="0"/>
          <w:marRight w:val="0"/>
          <w:marTop w:val="0"/>
          <w:marBottom w:val="240"/>
          <w:divBdr>
            <w:top w:val="none" w:sz="0" w:space="0" w:color="auto"/>
            <w:left w:val="none" w:sz="0" w:space="0" w:color="auto"/>
            <w:bottom w:val="none" w:sz="0" w:space="0" w:color="auto"/>
            <w:right w:val="none" w:sz="0" w:space="0" w:color="auto"/>
          </w:divBdr>
        </w:div>
        <w:div w:id="1497575073">
          <w:marLeft w:val="0"/>
          <w:marRight w:val="0"/>
          <w:marTop w:val="0"/>
          <w:marBottom w:val="240"/>
          <w:divBdr>
            <w:top w:val="none" w:sz="0" w:space="0" w:color="auto"/>
            <w:left w:val="none" w:sz="0" w:space="0" w:color="auto"/>
            <w:bottom w:val="none" w:sz="0" w:space="0" w:color="auto"/>
            <w:right w:val="none" w:sz="0" w:space="0" w:color="auto"/>
          </w:divBdr>
        </w:div>
        <w:div w:id="1573735592">
          <w:marLeft w:val="0"/>
          <w:marRight w:val="0"/>
          <w:marTop w:val="0"/>
          <w:marBottom w:val="240"/>
          <w:divBdr>
            <w:top w:val="none" w:sz="0" w:space="0" w:color="auto"/>
            <w:left w:val="none" w:sz="0" w:space="0" w:color="auto"/>
            <w:bottom w:val="none" w:sz="0" w:space="0" w:color="auto"/>
            <w:right w:val="none" w:sz="0" w:space="0" w:color="auto"/>
          </w:divBdr>
        </w:div>
        <w:div w:id="2041122639">
          <w:marLeft w:val="0"/>
          <w:marRight w:val="0"/>
          <w:marTop w:val="0"/>
          <w:marBottom w:val="240"/>
          <w:divBdr>
            <w:top w:val="none" w:sz="0" w:space="0" w:color="auto"/>
            <w:left w:val="none" w:sz="0" w:space="0" w:color="auto"/>
            <w:bottom w:val="none" w:sz="0" w:space="0" w:color="auto"/>
            <w:right w:val="none" w:sz="0" w:space="0" w:color="auto"/>
          </w:divBdr>
        </w:div>
        <w:div w:id="664282182">
          <w:marLeft w:val="0"/>
          <w:marRight w:val="0"/>
          <w:marTop w:val="0"/>
          <w:marBottom w:val="240"/>
          <w:divBdr>
            <w:top w:val="none" w:sz="0" w:space="0" w:color="auto"/>
            <w:left w:val="none" w:sz="0" w:space="0" w:color="auto"/>
            <w:bottom w:val="none" w:sz="0" w:space="0" w:color="auto"/>
            <w:right w:val="none" w:sz="0" w:space="0" w:color="auto"/>
          </w:divBdr>
        </w:div>
        <w:div w:id="297885600">
          <w:marLeft w:val="0"/>
          <w:marRight w:val="0"/>
          <w:marTop w:val="0"/>
          <w:marBottom w:val="240"/>
          <w:divBdr>
            <w:top w:val="none" w:sz="0" w:space="0" w:color="auto"/>
            <w:left w:val="none" w:sz="0" w:space="0" w:color="auto"/>
            <w:bottom w:val="none" w:sz="0" w:space="0" w:color="auto"/>
            <w:right w:val="none" w:sz="0" w:space="0" w:color="auto"/>
          </w:divBdr>
        </w:div>
        <w:div w:id="401175492">
          <w:marLeft w:val="0"/>
          <w:marRight w:val="0"/>
          <w:marTop w:val="0"/>
          <w:marBottom w:val="240"/>
          <w:divBdr>
            <w:top w:val="none" w:sz="0" w:space="0" w:color="auto"/>
            <w:left w:val="none" w:sz="0" w:space="0" w:color="auto"/>
            <w:bottom w:val="none" w:sz="0" w:space="0" w:color="auto"/>
            <w:right w:val="none" w:sz="0" w:space="0" w:color="auto"/>
          </w:divBdr>
        </w:div>
        <w:div w:id="208297688">
          <w:marLeft w:val="0"/>
          <w:marRight w:val="0"/>
          <w:marTop w:val="0"/>
          <w:marBottom w:val="240"/>
          <w:divBdr>
            <w:top w:val="none" w:sz="0" w:space="0" w:color="auto"/>
            <w:left w:val="none" w:sz="0" w:space="0" w:color="auto"/>
            <w:bottom w:val="none" w:sz="0" w:space="0" w:color="auto"/>
            <w:right w:val="none" w:sz="0" w:space="0" w:color="auto"/>
          </w:divBdr>
        </w:div>
        <w:div w:id="1671248105">
          <w:marLeft w:val="0"/>
          <w:marRight w:val="0"/>
          <w:marTop w:val="0"/>
          <w:marBottom w:val="240"/>
          <w:divBdr>
            <w:top w:val="none" w:sz="0" w:space="0" w:color="auto"/>
            <w:left w:val="none" w:sz="0" w:space="0" w:color="auto"/>
            <w:bottom w:val="none" w:sz="0" w:space="0" w:color="auto"/>
            <w:right w:val="none" w:sz="0" w:space="0" w:color="auto"/>
          </w:divBdr>
        </w:div>
        <w:div w:id="774207813">
          <w:marLeft w:val="0"/>
          <w:marRight w:val="0"/>
          <w:marTop w:val="0"/>
          <w:marBottom w:val="240"/>
          <w:divBdr>
            <w:top w:val="none" w:sz="0" w:space="0" w:color="auto"/>
            <w:left w:val="none" w:sz="0" w:space="0" w:color="auto"/>
            <w:bottom w:val="none" w:sz="0" w:space="0" w:color="auto"/>
            <w:right w:val="none" w:sz="0" w:space="0" w:color="auto"/>
          </w:divBdr>
        </w:div>
        <w:div w:id="396628992">
          <w:marLeft w:val="0"/>
          <w:marRight w:val="0"/>
          <w:marTop w:val="0"/>
          <w:marBottom w:val="240"/>
          <w:divBdr>
            <w:top w:val="none" w:sz="0" w:space="0" w:color="auto"/>
            <w:left w:val="none" w:sz="0" w:space="0" w:color="auto"/>
            <w:bottom w:val="none" w:sz="0" w:space="0" w:color="auto"/>
            <w:right w:val="none" w:sz="0" w:space="0" w:color="auto"/>
          </w:divBdr>
        </w:div>
        <w:div w:id="566452758">
          <w:marLeft w:val="0"/>
          <w:marRight w:val="0"/>
          <w:marTop w:val="0"/>
          <w:marBottom w:val="240"/>
          <w:divBdr>
            <w:top w:val="none" w:sz="0" w:space="0" w:color="auto"/>
            <w:left w:val="none" w:sz="0" w:space="0" w:color="auto"/>
            <w:bottom w:val="none" w:sz="0" w:space="0" w:color="auto"/>
            <w:right w:val="none" w:sz="0" w:space="0" w:color="auto"/>
          </w:divBdr>
        </w:div>
        <w:div w:id="2123917442">
          <w:marLeft w:val="0"/>
          <w:marRight w:val="0"/>
          <w:marTop w:val="0"/>
          <w:marBottom w:val="240"/>
          <w:divBdr>
            <w:top w:val="none" w:sz="0" w:space="0" w:color="auto"/>
            <w:left w:val="none" w:sz="0" w:space="0" w:color="auto"/>
            <w:bottom w:val="none" w:sz="0" w:space="0" w:color="auto"/>
            <w:right w:val="none" w:sz="0" w:space="0" w:color="auto"/>
          </w:divBdr>
        </w:div>
        <w:div w:id="850679358">
          <w:marLeft w:val="0"/>
          <w:marRight w:val="0"/>
          <w:marTop w:val="0"/>
          <w:marBottom w:val="240"/>
          <w:divBdr>
            <w:top w:val="none" w:sz="0" w:space="0" w:color="auto"/>
            <w:left w:val="none" w:sz="0" w:space="0" w:color="auto"/>
            <w:bottom w:val="none" w:sz="0" w:space="0" w:color="auto"/>
            <w:right w:val="none" w:sz="0" w:space="0" w:color="auto"/>
          </w:divBdr>
        </w:div>
        <w:div w:id="1030376629">
          <w:marLeft w:val="0"/>
          <w:marRight w:val="0"/>
          <w:marTop w:val="0"/>
          <w:marBottom w:val="240"/>
          <w:divBdr>
            <w:top w:val="none" w:sz="0" w:space="0" w:color="auto"/>
            <w:left w:val="none" w:sz="0" w:space="0" w:color="auto"/>
            <w:bottom w:val="none" w:sz="0" w:space="0" w:color="auto"/>
            <w:right w:val="none" w:sz="0" w:space="0" w:color="auto"/>
          </w:divBdr>
        </w:div>
        <w:div w:id="2049211954">
          <w:marLeft w:val="0"/>
          <w:marRight w:val="0"/>
          <w:marTop w:val="0"/>
          <w:marBottom w:val="240"/>
          <w:divBdr>
            <w:top w:val="none" w:sz="0" w:space="0" w:color="auto"/>
            <w:left w:val="none" w:sz="0" w:space="0" w:color="auto"/>
            <w:bottom w:val="none" w:sz="0" w:space="0" w:color="auto"/>
            <w:right w:val="none" w:sz="0" w:space="0" w:color="auto"/>
          </w:divBdr>
        </w:div>
        <w:div w:id="1274283633">
          <w:marLeft w:val="0"/>
          <w:marRight w:val="0"/>
          <w:marTop w:val="0"/>
          <w:marBottom w:val="240"/>
          <w:divBdr>
            <w:top w:val="none" w:sz="0" w:space="0" w:color="auto"/>
            <w:left w:val="none" w:sz="0" w:space="0" w:color="auto"/>
            <w:bottom w:val="none" w:sz="0" w:space="0" w:color="auto"/>
            <w:right w:val="none" w:sz="0" w:space="0" w:color="auto"/>
          </w:divBdr>
        </w:div>
        <w:div w:id="789011912">
          <w:marLeft w:val="0"/>
          <w:marRight w:val="0"/>
          <w:marTop w:val="0"/>
          <w:marBottom w:val="240"/>
          <w:divBdr>
            <w:top w:val="none" w:sz="0" w:space="0" w:color="auto"/>
            <w:left w:val="none" w:sz="0" w:space="0" w:color="auto"/>
            <w:bottom w:val="none" w:sz="0" w:space="0" w:color="auto"/>
            <w:right w:val="none" w:sz="0" w:space="0" w:color="auto"/>
          </w:divBdr>
        </w:div>
        <w:div w:id="935513">
          <w:marLeft w:val="0"/>
          <w:marRight w:val="0"/>
          <w:marTop w:val="0"/>
          <w:marBottom w:val="240"/>
          <w:divBdr>
            <w:top w:val="none" w:sz="0" w:space="0" w:color="auto"/>
            <w:left w:val="none" w:sz="0" w:space="0" w:color="auto"/>
            <w:bottom w:val="none" w:sz="0" w:space="0" w:color="auto"/>
            <w:right w:val="none" w:sz="0" w:space="0" w:color="auto"/>
          </w:divBdr>
        </w:div>
        <w:div w:id="999693799">
          <w:marLeft w:val="0"/>
          <w:marRight w:val="0"/>
          <w:marTop w:val="0"/>
          <w:marBottom w:val="240"/>
          <w:divBdr>
            <w:top w:val="none" w:sz="0" w:space="0" w:color="auto"/>
            <w:left w:val="none" w:sz="0" w:space="0" w:color="auto"/>
            <w:bottom w:val="none" w:sz="0" w:space="0" w:color="auto"/>
            <w:right w:val="none" w:sz="0" w:space="0" w:color="auto"/>
          </w:divBdr>
        </w:div>
        <w:div w:id="1847477216">
          <w:marLeft w:val="0"/>
          <w:marRight w:val="0"/>
          <w:marTop w:val="0"/>
          <w:marBottom w:val="240"/>
          <w:divBdr>
            <w:top w:val="none" w:sz="0" w:space="0" w:color="auto"/>
            <w:left w:val="none" w:sz="0" w:space="0" w:color="auto"/>
            <w:bottom w:val="none" w:sz="0" w:space="0" w:color="auto"/>
            <w:right w:val="none" w:sz="0" w:space="0" w:color="auto"/>
          </w:divBdr>
        </w:div>
        <w:div w:id="399257988">
          <w:marLeft w:val="0"/>
          <w:marRight w:val="0"/>
          <w:marTop w:val="0"/>
          <w:marBottom w:val="240"/>
          <w:divBdr>
            <w:top w:val="none" w:sz="0" w:space="0" w:color="auto"/>
            <w:left w:val="none" w:sz="0" w:space="0" w:color="auto"/>
            <w:bottom w:val="none" w:sz="0" w:space="0" w:color="auto"/>
            <w:right w:val="none" w:sz="0" w:space="0" w:color="auto"/>
          </w:divBdr>
        </w:div>
        <w:div w:id="1443499736">
          <w:marLeft w:val="0"/>
          <w:marRight w:val="0"/>
          <w:marTop w:val="0"/>
          <w:marBottom w:val="240"/>
          <w:divBdr>
            <w:top w:val="none" w:sz="0" w:space="0" w:color="auto"/>
            <w:left w:val="none" w:sz="0" w:space="0" w:color="auto"/>
            <w:bottom w:val="none" w:sz="0" w:space="0" w:color="auto"/>
            <w:right w:val="none" w:sz="0" w:space="0" w:color="auto"/>
          </w:divBdr>
        </w:div>
        <w:div w:id="535701039">
          <w:marLeft w:val="0"/>
          <w:marRight w:val="0"/>
          <w:marTop w:val="0"/>
          <w:marBottom w:val="240"/>
          <w:divBdr>
            <w:top w:val="none" w:sz="0" w:space="0" w:color="auto"/>
            <w:left w:val="none" w:sz="0" w:space="0" w:color="auto"/>
            <w:bottom w:val="none" w:sz="0" w:space="0" w:color="auto"/>
            <w:right w:val="none" w:sz="0" w:space="0" w:color="auto"/>
          </w:divBdr>
        </w:div>
        <w:div w:id="1033653616">
          <w:marLeft w:val="0"/>
          <w:marRight w:val="0"/>
          <w:marTop w:val="0"/>
          <w:marBottom w:val="240"/>
          <w:divBdr>
            <w:top w:val="none" w:sz="0" w:space="0" w:color="auto"/>
            <w:left w:val="none" w:sz="0" w:space="0" w:color="auto"/>
            <w:bottom w:val="none" w:sz="0" w:space="0" w:color="auto"/>
            <w:right w:val="none" w:sz="0" w:space="0" w:color="auto"/>
          </w:divBdr>
        </w:div>
        <w:div w:id="1035546870">
          <w:marLeft w:val="0"/>
          <w:marRight w:val="0"/>
          <w:marTop w:val="0"/>
          <w:marBottom w:val="240"/>
          <w:divBdr>
            <w:top w:val="none" w:sz="0" w:space="0" w:color="auto"/>
            <w:left w:val="none" w:sz="0" w:space="0" w:color="auto"/>
            <w:bottom w:val="none" w:sz="0" w:space="0" w:color="auto"/>
            <w:right w:val="none" w:sz="0" w:space="0" w:color="auto"/>
          </w:divBdr>
        </w:div>
        <w:div w:id="131099374">
          <w:marLeft w:val="0"/>
          <w:marRight w:val="0"/>
          <w:marTop w:val="0"/>
          <w:marBottom w:val="240"/>
          <w:divBdr>
            <w:top w:val="none" w:sz="0" w:space="0" w:color="auto"/>
            <w:left w:val="none" w:sz="0" w:space="0" w:color="auto"/>
            <w:bottom w:val="none" w:sz="0" w:space="0" w:color="auto"/>
            <w:right w:val="none" w:sz="0" w:space="0" w:color="auto"/>
          </w:divBdr>
        </w:div>
        <w:div w:id="437333376">
          <w:marLeft w:val="0"/>
          <w:marRight w:val="0"/>
          <w:marTop w:val="0"/>
          <w:marBottom w:val="240"/>
          <w:divBdr>
            <w:top w:val="none" w:sz="0" w:space="0" w:color="auto"/>
            <w:left w:val="none" w:sz="0" w:space="0" w:color="auto"/>
            <w:bottom w:val="none" w:sz="0" w:space="0" w:color="auto"/>
            <w:right w:val="none" w:sz="0" w:space="0" w:color="auto"/>
          </w:divBdr>
        </w:div>
        <w:div w:id="1076440190">
          <w:marLeft w:val="0"/>
          <w:marRight w:val="0"/>
          <w:marTop w:val="0"/>
          <w:marBottom w:val="240"/>
          <w:divBdr>
            <w:top w:val="none" w:sz="0" w:space="0" w:color="auto"/>
            <w:left w:val="none" w:sz="0" w:space="0" w:color="auto"/>
            <w:bottom w:val="none" w:sz="0" w:space="0" w:color="auto"/>
            <w:right w:val="none" w:sz="0" w:space="0" w:color="auto"/>
          </w:divBdr>
        </w:div>
        <w:div w:id="1211839383">
          <w:marLeft w:val="0"/>
          <w:marRight w:val="0"/>
          <w:marTop w:val="0"/>
          <w:marBottom w:val="240"/>
          <w:divBdr>
            <w:top w:val="none" w:sz="0" w:space="0" w:color="auto"/>
            <w:left w:val="none" w:sz="0" w:space="0" w:color="auto"/>
            <w:bottom w:val="none" w:sz="0" w:space="0" w:color="auto"/>
            <w:right w:val="none" w:sz="0" w:space="0" w:color="auto"/>
          </w:divBdr>
        </w:div>
        <w:div w:id="1594316330">
          <w:marLeft w:val="0"/>
          <w:marRight w:val="0"/>
          <w:marTop w:val="0"/>
          <w:marBottom w:val="240"/>
          <w:divBdr>
            <w:top w:val="none" w:sz="0" w:space="0" w:color="auto"/>
            <w:left w:val="none" w:sz="0" w:space="0" w:color="auto"/>
            <w:bottom w:val="none" w:sz="0" w:space="0" w:color="auto"/>
            <w:right w:val="none" w:sz="0" w:space="0" w:color="auto"/>
          </w:divBdr>
        </w:div>
        <w:div w:id="954867449">
          <w:marLeft w:val="0"/>
          <w:marRight w:val="0"/>
          <w:marTop w:val="0"/>
          <w:marBottom w:val="240"/>
          <w:divBdr>
            <w:top w:val="none" w:sz="0" w:space="0" w:color="auto"/>
            <w:left w:val="none" w:sz="0" w:space="0" w:color="auto"/>
            <w:bottom w:val="none" w:sz="0" w:space="0" w:color="auto"/>
            <w:right w:val="none" w:sz="0" w:space="0" w:color="auto"/>
          </w:divBdr>
        </w:div>
        <w:div w:id="229924461">
          <w:marLeft w:val="0"/>
          <w:marRight w:val="0"/>
          <w:marTop w:val="0"/>
          <w:marBottom w:val="240"/>
          <w:divBdr>
            <w:top w:val="none" w:sz="0" w:space="0" w:color="auto"/>
            <w:left w:val="none" w:sz="0" w:space="0" w:color="auto"/>
            <w:bottom w:val="none" w:sz="0" w:space="0" w:color="auto"/>
            <w:right w:val="none" w:sz="0" w:space="0" w:color="auto"/>
          </w:divBdr>
        </w:div>
        <w:div w:id="939339060">
          <w:marLeft w:val="0"/>
          <w:marRight w:val="0"/>
          <w:marTop w:val="0"/>
          <w:marBottom w:val="240"/>
          <w:divBdr>
            <w:top w:val="none" w:sz="0" w:space="0" w:color="auto"/>
            <w:left w:val="none" w:sz="0" w:space="0" w:color="auto"/>
            <w:bottom w:val="none" w:sz="0" w:space="0" w:color="auto"/>
            <w:right w:val="none" w:sz="0" w:space="0" w:color="auto"/>
          </w:divBdr>
        </w:div>
        <w:div w:id="761219706">
          <w:marLeft w:val="0"/>
          <w:marRight w:val="0"/>
          <w:marTop w:val="0"/>
          <w:marBottom w:val="240"/>
          <w:divBdr>
            <w:top w:val="none" w:sz="0" w:space="0" w:color="auto"/>
            <w:left w:val="none" w:sz="0" w:space="0" w:color="auto"/>
            <w:bottom w:val="none" w:sz="0" w:space="0" w:color="auto"/>
            <w:right w:val="none" w:sz="0" w:space="0" w:color="auto"/>
          </w:divBdr>
        </w:div>
        <w:div w:id="610943560">
          <w:marLeft w:val="0"/>
          <w:marRight w:val="0"/>
          <w:marTop w:val="0"/>
          <w:marBottom w:val="240"/>
          <w:divBdr>
            <w:top w:val="none" w:sz="0" w:space="0" w:color="auto"/>
            <w:left w:val="none" w:sz="0" w:space="0" w:color="auto"/>
            <w:bottom w:val="none" w:sz="0" w:space="0" w:color="auto"/>
            <w:right w:val="none" w:sz="0" w:space="0" w:color="auto"/>
          </w:divBdr>
        </w:div>
        <w:div w:id="1816605157">
          <w:marLeft w:val="0"/>
          <w:marRight w:val="0"/>
          <w:marTop w:val="0"/>
          <w:marBottom w:val="240"/>
          <w:divBdr>
            <w:top w:val="none" w:sz="0" w:space="0" w:color="auto"/>
            <w:left w:val="none" w:sz="0" w:space="0" w:color="auto"/>
            <w:bottom w:val="none" w:sz="0" w:space="0" w:color="auto"/>
            <w:right w:val="none" w:sz="0" w:space="0" w:color="auto"/>
          </w:divBdr>
        </w:div>
        <w:div w:id="1173182970">
          <w:marLeft w:val="0"/>
          <w:marRight w:val="0"/>
          <w:marTop w:val="0"/>
          <w:marBottom w:val="240"/>
          <w:divBdr>
            <w:top w:val="none" w:sz="0" w:space="0" w:color="auto"/>
            <w:left w:val="none" w:sz="0" w:space="0" w:color="auto"/>
            <w:bottom w:val="none" w:sz="0" w:space="0" w:color="auto"/>
            <w:right w:val="none" w:sz="0" w:space="0" w:color="auto"/>
          </w:divBdr>
        </w:div>
        <w:div w:id="771055385">
          <w:marLeft w:val="0"/>
          <w:marRight w:val="0"/>
          <w:marTop w:val="0"/>
          <w:marBottom w:val="240"/>
          <w:divBdr>
            <w:top w:val="none" w:sz="0" w:space="0" w:color="auto"/>
            <w:left w:val="none" w:sz="0" w:space="0" w:color="auto"/>
            <w:bottom w:val="none" w:sz="0" w:space="0" w:color="auto"/>
            <w:right w:val="none" w:sz="0" w:space="0" w:color="auto"/>
          </w:divBdr>
        </w:div>
        <w:div w:id="664406842">
          <w:marLeft w:val="0"/>
          <w:marRight w:val="0"/>
          <w:marTop w:val="0"/>
          <w:marBottom w:val="240"/>
          <w:divBdr>
            <w:top w:val="none" w:sz="0" w:space="0" w:color="auto"/>
            <w:left w:val="none" w:sz="0" w:space="0" w:color="auto"/>
            <w:bottom w:val="none" w:sz="0" w:space="0" w:color="auto"/>
            <w:right w:val="none" w:sz="0" w:space="0" w:color="auto"/>
          </w:divBdr>
        </w:div>
        <w:div w:id="794761128">
          <w:marLeft w:val="0"/>
          <w:marRight w:val="0"/>
          <w:marTop w:val="0"/>
          <w:marBottom w:val="240"/>
          <w:divBdr>
            <w:top w:val="none" w:sz="0" w:space="0" w:color="auto"/>
            <w:left w:val="none" w:sz="0" w:space="0" w:color="auto"/>
            <w:bottom w:val="none" w:sz="0" w:space="0" w:color="auto"/>
            <w:right w:val="none" w:sz="0" w:space="0" w:color="auto"/>
          </w:divBdr>
        </w:div>
        <w:div w:id="1390423479">
          <w:marLeft w:val="0"/>
          <w:marRight w:val="0"/>
          <w:marTop w:val="0"/>
          <w:marBottom w:val="240"/>
          <w:divBdr>
            <w:top w:val="none" w:sz="0" w:space="0" w:color="auto"/>
            <w:left w:val="none" w:sz="0" w:space="0" w:color="auto"/>
            <w:bottom w:val="none" w:sz="0" w:space="0" w:color="auto"/>
            <w:right w:val="none" w:sz="0" w:space="0" w:color="auto"/>
          </w:divBdr>
        </w:div>
        <w:div w:id="676152800">
          <w:marLeft w:val="0"/>
          <w:marRight w:val="0"/>
          <w:marTop w:val="0"/>
          <w:marBottom w:val="240"/>
          <w:divBdr>
            <w:top w:val="none" w:sz="0" w:space="0" w:color="auto"/>
            <w:left w:val="none" w:sz="0" w:space="0" w:color="auto"/>
            <w:bottom w:val="none" w:sz="0" w:space="0" w:color="auto"/>
            <w:right w:val="none" w:sz="0" w:space="0" w:color="auto"/>
          </w:divBdr>
        </w:div>
      </w:divsChild>
    </w:div>
    <w:div w:id="1221669440">
      <w:bodyDiv w:val="1"/>
      <w:marLeft w:val="0"/>
      <w:marRight w:val="0"/>
      <w:marTop w:val="0"/>
      <w:marBottom w:val="0"/>
      <w:divBdr>
        <w:top w:val="none" w:sz="0" w:space="0" w:color="auto"/>
        <w:left w:val="none" w:sz="0" w:space="0" w:color="auto"/>
        <w:bottom w:val="none" w:sz="0" w:space="0" w:color="auto"/>
        <w:right w:val="none" w:sz="0" w:space="0" w:color="auto"/>
      </w:divBdr>
      <w:divsChild>
        <w:div w:id="1776631903">
          <w:marLeft w:val="0"/>
          <w:marRight w:val="0"/>
          <w:marTop w:val="0"/>
          <w:marBottom w:val="240"/>
          <w:divBdr>
            <w:top w:val="none" w:sz="0" w:space="0" w:color="auto"/>
            <w:left w:val="none" w:sz="0" w:space="0" w:color="auto"/>
            <w:bottom w:val="none" w:sz="0" w:space="0" w:color="auto"/>
            <w:right w:val="none" w:sz="0" w:space="0" w:color="auto"/>
          </w:divBdr>
        </w:div>
        <w:div w:id="1486244558">
          <w:marLeft w:val="0"/>
          <w:marRight w:val="0"/>
          <w:marTop w:val="0"/>
          <w:marBottom w:val="240"/>
          <w:divBdr>
            <w:top w:val="none" w:sz="0" w:space="0" w:color="auto"/>
            <w:left w:val="none" w:sz="0" w:space="0" w:color="auto"/>
            <w:bottom w:val="none" w:sz="0" w:space="0" w:color="auto"/>
            <w:right w:val="none" w:sz="0" w:space="0" w:color="auto"/>
          </w:divBdr>
        </w:div>
        <w:div w:id="1696613909">
          <w:marLeft w:val="0"/>
          <w:marRight w:val="0"/>
          <w:marTop w:val="0"/>
          <w:marBottom w:val="240"/>
          <w:divBdr>
            <w:top w:val="none" w:sz="0" w:space="0" w:color="auto"/>
            <w:left w:val="none" w:sz="0" w:space="0" w:color="auto"/>
            <w:bottom w:val="none" w:sz="0" w:space="0" w:color="auto"/>
            <w:right w:val="none" w:sz="0" w:space="0" w:color="auto"/>
          </w:divBdr>
        </w:div>
        <w:div w:id="453183157">
          <w:marLeft w:val="0"/>
          <w:marRight w:val="0"/>
          <w:marTop w:val="0"/>
          <w:marBottom w:val="240"/>
          <w:divBdr>
            <w:top w:val="none" w:sz="0" w:space="0" w:color="auto"/>
            <w:left w:val="none" w:sz="0" w:space="0" w:color="auto"/>
            <w:bottom w:val="none" w:sz="0" w:space="0" w:color="auto"/>
            <w:right w:val="none" w:sz="0" w:space="0" w:color="auto"/>
          </w:divBdr>
        </w:div>
        <w:div w:id="1360273587">
          <w:marLeft w:val="0"/>
          <w:marRight w:val="0"/>
          <w:marTop w:val="0"/>
          <w:marBottom w:val="240"/>
          <w:divBdr>
            <w:top w:val="none" w:sz="0" w:space="0" w:color="auto"/>
            <w:left w:val="none" w:sz="0" w:space="0" w:color="auto"/>
            <w:bottom w:val="none" w:sz="0" w:space="0" w:color="auto"/>
            <w:right w:val="none" w:sz="0" w:space="0" w:color="auto"/>
          </w:divBdr>
        </w:div>
        <w:div w:id="1947496300">
          <w:marLeft w:val="0"/>
          <w:marRight w:val="0"/>
          <w:marTop w:val="0"/>
          <w:marBottom w:val="240"/>
          <w:divBdr>
            <w:top w:val="none" w:sz="0" w:space="0" w:color="auto"/>
            <w:left w:val="none" w:sz="0" w:space="0" w:color="auto"/>
            <w:bottom w:val="none" w:sz="0" w:space="0" w:color="auto"/>
            <w:right w:val="none" w:sz="0" w:space="0" w:color="auto"/>
          </w:divBdr>
        </w:div>
        <w:div w:id="1697384288">
          <w:marLeft w:val="0"/>
          <w:marRight w:val="0"/>
          <w:marTop w:val="0"/>
          <w:marBottom w:val="240"/>
          <w:divBdr>
            <w:top w:val="none" w:sz="0" w:space="0" w:color="auto"/>
            <w:left w:val="none" w:sz="0" w:space="0" w:color="auto"/>
            <w:bottom w:val="none" w:sz="0" w:space="0" w:color="auto"/>
            <w:right w:val="none" w:sz="0" w:space="0" w:color="auto"/>
          </w:divBdr>
        </w:div>
        <w:div w:id="1493595464">
          <w:marLeft w:val="0"/>
          <w:marRight w:val="0"/>
          <w:marTop w:val="0"/>
          <w:marBottom w:val="240"/>
          <w:divBdr>
            <w:top w:val="none" w:sz="0" w:space="0" w:color="auto"/>
            <w:left w:val="none" w:sz="0" w:space="0" w:color="auto"/>
            <w:bottom w:val="none" w:sz="0" w:space="0" w:color="auto"/>
            <w:right w:val="none" w:sz="0" w:space="0" w:color="auto"/>
          </w:divBdr>
        </w:div>
        <w:div w:id="370886254">
          <w:marLeft w:val="0"/>
          <w:marRight w:val="0"/>
          <w:marTop w:val="0"/>
          <w:marBottom w:val="240"/>
          <w:divBdr>
            <w:top w:val="none" w:sz="0" w:space="0" w:color="auto"/>
            <w:left w:val="none" w:sz="0" w:space="0" w:color="auto"/>
            <w:bottom w:val="none" w:sz="0" w:space="0" w:color="auto"/>
            <w:right w:val="none" w:sz="0" w:space="0" w:color="auto"/>
          </w:divBdr>
        </w:div>
        <w:div w:id="221450040">
          <w:marLeft w:val="0"/>
          <w:marRight w:val="0"/>
          <w:marTop w:val="0"/>
          <w:marBottom w:val="240"/>
          <w:divBdr>
            <w:top w:val="none" w:sz="0" w:space="0" w:color="auto"/>
            <w:left w:val="none" w:sz="0" w:space="0" w:color="auto"/>
            <w:bottom w:val="none" w:sz="0" w:space="0" w:color="auto"/>
            <w:right w:val="none" w:sz="0" w:space="0" w:color="auto"/>
          </w:divBdr>
        </w:div>
        <w:div w:id="421727714">
          <w:marLeft w:val="0"/>
          <w:marRight w:val="0"/>
          <w:marTop w:val="0"/>
          <w:marBottom w:val="240"/>
          <w:divBdr>
            <w:top w:val="none" w:sz="0" w:space="0" w:color="auto"/>
            <w:left w:val="none" w:sz="0" w:space="0" w:color="auto"/>
            <w:bottom w:val="none" w:sz="0" w:space="0" w:color="auto"/>
            <w:right w:val="none" w:sz="0" w:space="0" w:color="auto"/>
          </w:divBdr>
        </w:div>
        <w:div w:id="780801562">
          <w:marLeft w:val="0"/>
          <w:marRight w:val="0"/>
          <w:marTop w:val="0"/>
          <w:marBottom w:val="240"/>
          <w:divBdr>
            <w:top w:val="none" w:sz="0" w:space="0" w:color="auto"/>
            <w:left w:val="none" w:sz="0" w:space="0" w:color="auto"/>
            <w:bottom w:val="none" w:sz="0" w:space="0" w:color="auto"/>
            <w:right w:val="none" w:sz="0" w:space="0" w:color="auto"/>
          </w:divBdr>
        </w:div>
        <w:div w:id="1492798069">
          <w:marLeft w:val="0"/>
          <w:marRight w:val="0"/>
          <w:marTop w:val="0"/>
          <w:marBottom w:val="240"/>
          <w:divBdr>
            <w:top w:val="none" w:sz="0" w:space="0" w:color="auto"/>
            <w:left w:val="none" w:sz="0" w:space="0" w:color="auto"/>
            <w:bottom w:val="none" w:sz="0" w:space="0" w:color="auto"/>
            <w:right w:val="none" w:sz="0" w:space="0" w:color="auto"/>
          </w:divBdr>
        </w:div>
        <w:div w:id="1271233593">
          <w:marLeft w:val="0"/>
          <w:marRight w:val="0"/>
          <w:marTop w:val="0"/>
          <w:marBottom w:val="240"/>
          <w:divBdr>
            <w:top w:val="none" w:sz="0" w:space="0" w:color="auto"/>
            <w:left w:val="none" w:sz="0" w:space="0" w:color="auto"/>
            <w:bottom w:val="none" w:sz="0" w:space="0" w:color="auto"/>
            <w:right w:val="none" w:sz="0" w:space="0" w:color="auto"/>
          </w:divBdr>
        </w:div>
        <w:div w:id="1527907060">
          <w:marLeft w:val="0"/>
          <w:marRight w:val="0"/>
          <w:marTop w:val="0"/>
          <w:marBottom w:val="240"/>
          <w:divBdr>
            <w:top w:val="none" w:sz="0" w:space="0" w:color="auto"/>
            <w:left w:val="none" w:sz="0" w:space="0" w:color="auto"/>
            <w:bottom w:val="none" w:sz="0" w:space="0" w:color="auto"/>
            <w:right w:val="none" w:sz="0" w:space="0" w:color="auto"/>
          </w:divBdr>
        </w:div>
        <w:div w:id="625159930">
          <w:marLeft w:val="0"/>
          <w:marRight w:val="0"/>
          <w:marTop w:val="0"/>
          <w:marBottom w:val="240"/>
          <w:divBdr>
            <w:top w:val="none" w:sz="0" w:space="0" w:color="auto"/>
            <w:left w:val="none" w:sz="0" w:space="0" w:color="auto"/>
            <w:bottom w:val="none" w:sz="0" w:space="0" w:color="auto"/>
            <w:right w:val="none" w:sz="0" w:space="0" w:color="auto"/>
          </w:divBdr>
        </w:div>
        <w:div w:id="547381681">
          <w:marLeft w:val="0"/>
          <w:marRight w:val="0"/>
          <w:marTop w:val="0"/>
          <w:marBottom w:val="240"/>
          <w:divBdr>
            <w:top w:val="none" w:sz="0" w:space="0" w:color="auto"/>
            <w:left w:val="none" w:sz="0" w:space="0" w:color="auto"/>
            <w:bottom w:val="none" w:sz="0" w:space="0" w:color="auto"/>
            <w:right w:val="none" w:sz="0" w:space="0" w:color="auto"/>
          </w:divBdr>
        </w:div>
        <w:div w:id="957835366">
          <w:marLeft w:val="0"/>
          <w:marRight w:val="0"/>
          <w:marTop w:val="0"/>
          <w:marBottom w:val="240"/>
          <w:divBdr>
            <w:top w:val="none" w:sz="0" w:space="0" w:color="auto"/>
            <w:left w:val="none" w:sz="0" w:space="0" w:color="auto"/>
            <w:bottom w:val="none" w:sz="0" w:space="0" w:color="auto"/>
            <w:right w:val="none" w:sz="0" w:space="0" w:color="auto"/>
          </w:divBdr>
        </w:div>
        <w:div w:id="1952199630">
          <w:marLeft w:val="0"/>
          <w:marRight w:val="0"/>
          <w:marTop w:val="0"/>
          <w:marBottom w:val="240"/>
          <w:divBdr>
            <w:top w:val="none" w:sz="0" w:space="0" w:color="auto"/>
            <w:left w:val="none" w:sz="0" w:space="0" w:color="auto"/>
            <w:bottom w:val="none" w:sz="0" w:space="0" w:color="auto"/>
            <w:right w:val="none" w:sz="0" w:space="0" w:color="auto"/>
          </w:divBdr>
        </w:div>
        <w:div w:id="753934813">
          <w:marLeft w:val="0"/>
          <w:marRight w:val="0"/>
          <w:marTop w:val="0"/>
          <w:marBottom w:val="240"/>
          <w:divBdr>
            <w:top w:val="none" w:sz="0" w:space="0" w:color="auto"/>
            <w:left w:val="none" w:sz="0" w:space="0" w:color="auto"/>
            <w:bottom w:val="none" w:sz="0" w:space="0" w:color="auto"/>
            <w:right w:val="none" w:sz="0" w:space="0" w:color="auto"/>
          </w:divBdr>
        </w:div>
        <w:div w:id="1171024827">
          <w:marLeft w:val="0"/>
          <w:marRight w:val="0"/>
          <w:marTop w:val="0"/>
          <w:marBottom w:val="240"/>
          <w:divBdr>
            <w:top w:val="none" w:sz="0" w:space="0" w:color="auto"/>
            <w:left w:val="none" w:sz="0" w:space="0" w:color="auto"/>
            <w:bottom w:val="none" w:sz="0" w:space="0" w:color="auto"/>
            <w:right w:val="none" w:sz="0" w:space="0" w:color="auto"/>
          </w:divBdr>
        </w:div>
        <w:div w:id="1997566655">
          <w:marLeft w:val="0"/>
          <w:marRight w:val="0"/>
          <w:marTop w:val="0"/>
          <w:marBottom w:val="240"/>
          <w:divBdr>
            <w:top w:val="none" w:sz="0" w:space="0" w:color="auto"/>
            <w:left w:val="none" w:sz="0" w:space="0" w:color="auto"/>
            <w:bottom w:val="none" w:sz="0" w:space="0" w:color="auto"/>
            <w:right w:val="none" w:sz="0" w:space="0" w:color="auto"/>
          </w:divBdr>
        </w:div>
        <w:div w:id="1473324155">
          <w:marLeft w:val="0"/>
          <w:marRight w:val="0"/>
          <w:marTop w:val="0"/>
          <w:marBottom w:val="240"/>
          <w:divBdr>
            <w:top w:val="none" w:sz="0" w:space="0" w:color="auto"/>
            <w:left w:val="none" w:sz="0" w:space="0" w:color="auto"/>
            <w:bottom w:val="none" w:sz="0" w:space="0" w:color="auto"/>
            <w:right w:val="none" w:sz="0" w:space="0" w:color="auto"/>
          </w:divBdr>
        </w:div>
        <w:div w:id="233248075">
          <w:marLeft w:val="0"/>
          <w:marRight w:val="0"/>
          <w:marTop w:val="0"/>
          <w:marBottom w:val="240"/>
          <w:divBdr>
            <w:top w:val="none" w:sz="0" w:space="0" w:color="auto"/>
            <w:left w:val="none" w:sz="0" w:space="0" w:color="auto"/>
            <w:bottom w:val="none" w:sz="0" w:space="0" w:color="auto"/>
            <w:right w:val="none" w:sz="0" w:space="0" w:color="auto"/>
          </w:divBdr>
        </w:div>
        <w:div w:id="1484737842">
          <w:marLeft w:val="0"/>
          <w:marRight w:val="0"/>
          <w:marTop w:val="0"/>
          <w:marBottom w:val="240"/>
          <w:divBdr>
            <w:top w:val="none" w:sz="0" w:space="0" w:color="auto"/>
            <w:left w:val="none" w:sz="0" w:space="0" w:color="auto"/>
            <w:bottom w:val="none" w:sz="0" w:space="0" w:color="auto"/>
            <w:right w:val="none" w:sz="0" w:space="0" w:color="auto"/>
          </w:divBdr>
        </w:div>
        <w:div w:id="1405300614">
          <w:marLeft w:val="0"/>
          <w:marRight w:val="0"/>
          <w:marTop w:val="0"/>
          <w:marBottom w:val="240"/>
          <w:divBdr>
            <w:top w:val="none" w:sz="0" w:space="0" w:color="auto"/>
            <w:left w:val="none" w:sz="0" w:space="0" w:color="auto"/>
            <w:bottom w:val="none" w:sz="0" w:space="0" w:color="auto"/>
            <w:right w:val="none" w:sz="0" w:space="0" w:color="auto"/>
          </w:divBdr>
        </w:div>
        <w:div w:id="177041039">
          <w:marLeft w:val="0"/>
          <w:marRight w:val="0"/>
          <w:marTop w:val="0"/>
          <w:marBottom w:val="240"/>
          <w:divBdr>
            <w:top w:val="none" w:sz="0" w:space="0" w:color="auto"/>
            <w:left w:val="none" w:sz="0" w:space="0" w:color="auto"/>
            <w:bottom w:val="none" w:sz="0" w:space="0" w:color="auto"/>
            <w:right w:val="none" w:sz="0" w:space="0" w:color="auto"/>
          </w:divBdr>
        </w:div>
        <w:div w:id="2144762795">
          <w:marLeft w:val="0"/>
          <w:marRight w:val="0"/>
          <w:marTop w:val="0"/>
          <w:marBottom w:val="240"/>
          <w:divBdr>
            <w:top w:val="none" w:sz="0" w:space="0" w:color="auto"/>
            <w:left w:val="none" w:sz="0" w:space="0" w:color="auto"/>
            <w:bottom w:val="none" w:sz="0" w:space="0" w:color="auto"/>
            <w:right w:val="none" w:sz="0" w:space="0" w:color="auto"/>
          </w:divBdr>
        </w:div>
        <w:div w:id="1269316936">
          <w:marLeft w:val="0"/>
          <w:marRight w:val="0"/>
          <w:marTop w:val="0"/>
          <w:marBottom w:val="240"/>
          <w:divBdr>
            <w:top w:val="none" w:sz="0" w:space="0" w:color="auto"/>
            <w:left w:val="none" w:sz="0" w:space="0" w:color="auto"/>
            <w:bottom w:val="none" w:sz="0" w:space="0" w:color="auto"/>
            <w:right w:val="none" w:sz="0" w:space="0" w:color="auto"/>
          </w:divBdr>
        </w:div>
        <w:div w:id="1235359880">
          <w:marLeft w:val="0"/>
          <w:marRight w:val="0"/>
          <w:marTop w:val="0"/>
          <w:marBottom w:val="240"/>
          <w:divBdr>
            <w:top w:val="none" w:sz="0" w:space="0" w:color="auto"/>
            <w:left w:val="none" w:sz="0" w:space="0" w:color="auto"/>
            <w:bottom w:val="none" w:sz="0" w:space="0" w:color="auto"/>
            <w:right w:val="none" w:sz="0" w:space="0" w:color="auto"/>
          </w:divBdr>
        </w:div>
        <w:div w:id="347953402">
          <w:marLeft w:val="0"/>
          <w:marRight w:val="0"/>
          <w:marTop w:val="0"/>
          <w:marBottom w:val="240"/>
          <w:divBdr>
            <w:top w:val="none" w:sz="0" w:space="0" w:color="auto"/>
            <w:left w:val="none" w:sz="0" w:space="0" w:color="auto"/>
            <w:bottom w:val="none" w:sz="0" w:space="0" w:color="auto"/>
            <w:right w:val="none" w:sz="0" w:space="0" w:color="auto"/>
          </w:divBdr>
        </w:div>
        <w:div w:id="1328436931">
          <w:marLeft w:val="0"/>
          <w:marRight w:val="0"/>
          <w:marTop w:val="0"/>
          <w:marBottom w:val="240"/>
          <w:divBdr>
            <w:top w:val="none" w:sz="0" w:space="0" w:color="auto"/>
            <w:left w:val="none" w:sz="0" w:space="0" w:color="auto"/>
            <w:bottom w:val="none" w:sz="0" w:space="0" w:color="auto"/>
            <w:right w:val="none" w:sz="0" w:space="0" w:color="auto"/>
          </w:divBdr>
        </w:div>
        <w:div w:id="88933577">
          <w:marLeft w:val="0"/>
          <w:marRight w:val="0"/>
          <w:marTop w:val="0"/>
          <w:marBottom w:val="240"/>
          <w:divBdr>
            <w:top w:val="none" w:sz="0" w:space="0" w:color="auto"/>
            <w:left w:val="none" w:sz="0" w:space="0" w:color="auto"/>
            <w:bottom w:val="none" w:sz="0" w:space="0" w:color="auto"/>
            <w:right w:val="none" w:sz="0" w:space="0" w:color="auto"/>
          </w:divBdr>
        </w:div>
        <w:div w:id="1152528006">
          <w:marLeft w:val="0"/>
          <w:marRight w:val="0"/>
          <w:marTop w:val="0"/>
          <w:marBottom w:val="240"/>
          <w:divBdr>
            <w:top w:val="none" w:sz="0" w:space="0" w:color="auto"/>
            <w:left w:val="none" w:sz="0" w:space="0" w:color="auto"/>
            <w:bottom w:val="none" w:sz="0" w:space="0" w:color="auto"/>
            <w:right w:val="none" w:sz="0" w:space="0" w:color="auto"/>
          </w:divBdr>
        </w:div>
        <w:div w:id="1404376461">
          <w:marLeft w:val="0"/>
          <w:marRight w:val="0"/>
          <w:marTop w:val="0"/>
          <w:marBottom w:val="240"/>
          <w:divBdr>
            <w:top w:val="none" w:sz="0" w:space="0" w:color="auto"/>
            <w:left w:val="none" w:sz="0" w:space="0" w:color="auto"/>
            <w:bottom w:val="none" w:sz="0" w:space="0" w:color="auto"/>
            <w:right w:val="none" w:sz="0" w:space="0" w:color="auto"/>
          </w:divBdr>
        </w:div>
        <w:div w:id="696779192">
          <w:marLeft w:val="0"/>
          <w:marRight w:val="0"/>
          <w:marTop w:val="0"/>
          <w:marBottom w:val="240"/>
          <w:divBdr>
            <w:top w:val="none" w:sz="0" w:space="0" w:color="auto"/>
            <w:left w:val="none" w:sz="0" w:space="0" w:color="auto"/>
            <w:bottom w:val="none" w:sz="0" w:space="0" w:color="auto"/>
            <w:right w:val="none" w:sz="0" w:space="0" w:color="auto"/>
          </w:divBdr>
        </w:div>
        <w:div w:id="413627947">
          <w:marLeft w:val="0"/>
          <w:marRight w:val="0"/>
          <w:marTop w:val="0"/>
          <w:marBottom w:val="240"/>
          <w:divBdr>
            <w:top w:val="none" w:sz="0" w:space="0" w:color="auto"/>
            <w:left w:val="none" w:sz="0" w:space="0" w:color="auto"/>
            <w:bottom w:val="none" w:sz="0" w:space="0" w:color="auto"/>
            <w:right w:val="none" w:sz="0" w:space="0" w:color="auto"/>
          </w:divBdr>
        </w:div>
        <w:div w:id="907153535">
          <w:marLeft w:val="0"/>
          <w:marRight w:val="0"/>
          <w:marTop w:val="0"/>
          <w:marBottom w:val="240"/>
          <w:divBdr>
            <w:top w:val="none" w:sz="0" w:space="0" w:color="auto"/>
            <w:left w:val="none" w:sz="0" w:space="0" w:color="auto"/>
            <w:bottom w:val="none" w:sz="0" w:space="0" w:color="auto"/>
            <w:right w:val="none" w:sz="0" w:space="0" w:color="auto"/>
          </w:divBdr>
        </w:div>
        <w:div w:id="322272102">
          <w:marLeft w:val="0"/>
          <w:marRight w:val="0"/>
          <w:marTop w:val="0"/>
          <w:marBottom w:val="240"/>
          <w:divBdr>
            <w:top w:val="none" w:sz="0" w:space="0" w:color="auto"/>
            <w:left w:val="none" w:sz="0" w:space="0" w:color="auto"/>
            <w:bottom w:val="none" w:sz="0" w:space="0" w:color="auto"/>
            <w:right w:val="none" w:sz="0" w:space="0" w:color="auto"/>
          </w:divBdr>
        </w:div>
        <w:div w:id="208108786">
          <w:marLeft w:val="0"/>
          <w:marRight w:val="0"/>
          <w:marTop w:val="0"/>
          <w:marBottom w:val="240"/>
          <w:divBdr>
            <w:top w:val="none" w:sz="0" w:space="0" w:color="auto"/>
            <w:left w:val="none" w:sz="0" w:space="0" w:color="auto"/>
            <w:bottom w:val="none" w:sz="0" w:space="0" w:color="auto"/>
            <w:right w:val="none" w:sz="0" w:space="0" w:color="auto"/>
          </w:divBdr>
        </w:div>
        <w:div w:id="1759018832">
          <w:marLeft w:val="0"/>
          <w:marRight w:val="0"/>
          <w:marTop w:val="0"/>
          <w:marBottom w:val="240"/>
          <w:divBdr>
            <w:top w:val="none" w:sz="0" w:space="0" w:color="auto"/>
            <w:left w:val="none" w:sz="0" w:space="0" w:color="auto"/>
            <w:bottom w:val="none" w:sz="0" w:space="0" w:color="auto"/>
            <w:right w:val="none" w:sz="0" w:space="0" w:color="auto"/>
          </w:divBdr>
        </w:div>
        <w:div w:id="1472401781">
          <w:marLeft w:val="0"/>
          <w:marRight w:val="0"/>
          <w:marTop w:val="0"/>
          <w:marBottom w:val="240"/>
          <w:divBdr>
            <w:top w:val="none" w:sz="0" w:space="0" w:color="auto"/>
            <w:left w:val="none" w:sz="0" w:space="0" w:color="auto"/>
            <w:bottom w:val="none" w:sz="0" w:space="0" w:color="auto"/>
            <w:right w:val="none" w:sz="0" w:space="0" w:color="auto"/>
          </w:divBdr>
        </w:div>
        <w:div w:id="238250587">
          <w:marLeft w:val="0"/>
          <w:marRight w:val="0"/>
          <w:marTop w:val="0"/>
          <w:marBottom w:val="240"/>
          <w:divBdr>
            <w:top w:val="none" w:sz="0" w:space="0" w:color="auto"/>
            <w:left w:val="none" w:sz="0" w:space="0" w:color="auto"/>
            <w:bottom w:val="none" w:sz="0" w:space="0" w:color="auto"/>
            <w:right w:val="none" w:sz="0" w:space="0" w:color="auto"/>
          </w:divBdr>
        </w:div>
        <w:div w:id="910114568">
          <w:marLeft w:val="0"/>
          <w:marRight w:val="0"/>
          <w:marTop w:val="0"/>
          <w:marBottom w:val="240"/>
          <w:divBdr>
            <w:top w:val="none" w:sz="0" w:space="0" w:color="auto"/>
            <w:left w:val="none" w:sz="0" w:space="0" w:color="auto"/>
            <w:bottom w:val="none" w:sz="0" w:space="0" w:color="auto"/>
            <w:right w:val="none" w:sz="0" w:space="0" w:color="auto"/>
          </w:divBdr>
        </w:div>
        <w:div w:id="810748474">
          <w:marLeft w:val="0"/>
          <w:marRight w:val="0"/>
          <w:marTop w:val="0"/>
          <w:marBottom w:val="240"/>
          <w:divBdr>
            <w:top w:val="none" w:sz="0" w:space="0" w:color="auto"/>
            <w:left w:val="none" w:sz="0" w:space="0" w:color="auto"/>
            <w:bottom w:val="none" w:sz="0" w:space="0" w:color="auto"/>
            <w:right w:val="none" w:sz="0" w:space="0" w:color="auto"/>
          </w:divBdr>
        </w:div>
        <w:div w:id="2096396137">
          <w:marLeft w:val="0"/>
          <w:marRight w:val="0"/>
          <w:marTop w:val="0"/>
          <w:marBottom w:val="240"/>
          <w:divBdr>
            <w:top w:val="none" w:sz="0" w:space="0" w:color="auto"/>
            <w:left w:val="none" w:sz="0" w:space="0" w:color="auto"/>
            <w:bottom w:val="none" w:sz="0" w:space="0" w:color="auto"/>
            <w:right w:val="none" w:sz="0" w:space="0" w:color="auto"/>
          </w:divBdr>
        </w:div>
        <w:div w:id="804201443">
          <w:marLeft w:val="0"/>
          <w:marRight w:val="0"/>
          <w:marTop w:val="0"/>
          <w:marBottom w:val="240"/>
          <w:divBdr>
            <w:top w:val="none" w:sz="0" w:space="0" w:color="auto"/>
            <w:left w:val="none" w:sz="0" w:space="0" w:color="auto"/>
            <w:bottom w:val="none" w:sz="0" w:space="0" w:color="auto"/>
            <w:right w:val="none" w:sz="0" w:space="0" w:color="auto"/>
          </w:divBdr>
        </w:div>
        <w:div w:id="1416440422">
          <w:marLeft w:val="0"/>
          <w:marRight w:val="0"/>
          <w:marTop w:val="0"/>
          <w:marBottom w:val="240"/>
          <w:divBdr>
            <w:top w:val="none" w:sz="0" w:space="0" w:color="auto"/>
            <w:left w:val="none" w:sz="0" w:space="0" w:color="auto"/>
            <w:bottom w:val="none" w:sz="0" w:space="0" w:color="auto"/>
            <w:right w:val="none" w:sz="0" w:space="0" w:color="auto"/>
          </w:divBdr>
        </w:div>
        <w:div w:id="1799183557">
          <w:marLeft w:val="0"/>
          <w:marRight w:val="0"/>
          <w:marTop w:val="0"/>
          <w:marBottom w:val="240"/>
          <w:divBdr>
            <w:top w:val="none" w:sz="0" w:space="0" w:color="auto"/>
            <w:left w:val="none" w:sz="0" w:space="0" w:color="auto"/>
            <w:bottom w:val="none" w:sz="0" w:space="0" w:color="auto"/>
            <w:right w:val="none" w:sz="0" w:space="0" w:color="auto"/>
          </w:divBdr>
        </w:div>
        <w:div w:id="1152136873">
          <w:marLeft w:val="0"/>
          <w:marRight w:val="0"/>
          <w:marTop w:val="0"/>
          <w:marBottom w:val="240"/>
          <w:divBdr>
            <w:top w:val="none" w:sz="0" w:space="0" w:color="auto"/>
            <w:left w:val="none" w:sz="0" w:space="0" w:color="auto"/>
            <w:bottom w:val="none" w:sz="0" w:space="0" w:color="auto"/>
            <w:right w:val="none" w:sz="0" w:space="0" w:color="auto"/>
          </w:divBdr>
        </w:div>
        <w:div w:id="1505247984">
          <w:marLeft w:val="0"/>
          <w:marRight w:val="0"/>
          <w:marTop w:val="0"/>
          <w:marBottom w:val="240"/>
          <w:divBdr>
            <w:top w:val="none" w:sz="0" w:space="0" w:color="auto"/>
            <w:left w:val="none" w:sz="0" w:space="0" w:color="auto"/>
            <w:bottom w:val="none" w:sz="0" w:space="0" w:color="auto"/>
            <w:right w:val="none" w:sz="0" w:space="0" w:color="auto"/>
          </w:divBdr>
        </w:div>
        <w:div w:id="361251536">
          <w:marLeft w:val="0"/>
          <w:marRight w:val="0"/>
          <w:marTop w:val="0"/>
          <w:marBottom w:val="240"/>
          <w:divBdr>
            <w:top w:val="none" w:sz="0" w:space="0" w:color="auto"/>
            <w:left w:val="none" w:sz="0" w:space="0" w:color="auto"/>
            <w:bottom w:val="none" w:sz="0" w:space="0" w:color="auto"/>
            <w:right w:val="none" w:sz="0" w:space="0" w:color="auto"/>
          </w:divBdr>
        </w:div>
        <w:div w:id="1200044461">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77</Pages>
  <Words>20842</Words>
  <Characters>118800</Characters>
  <Application>Microsoft Office Word</Application>
  <DocSecurity>0</DocSecurity>
  <Lines>990</Lines>
  <Paragraphs>278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139364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Учетная запись Майкрософт</cp:lastModifiedBy>
  <cp:revision>2</cp:revision>
  <dcterms:created xsi:type="dcterms:W3CDTF">2024-09-17T13:23:00Z</dcterms:created>
  <dcterms:modified xsi:type="dcterms:W3CDTF">2024-09-17T13:23:00Z</dcterms:modified>
</cp:coreProperties>
</file>